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6BE2E" w14:textId="628B4C71" w:rsidR="008E2130" w:rsidRPr="009B2F97" w:rsidRDefault="008E2130" w:rsidP="003A578A">
      <w:pPr>
        <w:spacing w:after="0" w:line="240" w:lineRule="auto"/>
        <w:rPr>
          <w:rFonts w:ascii="Century Gothic" w:hAnsi="Century Gothic" w:cs="Arial"/>
          <w:b/>
        </w:rPr>
      </w:pPr>
    </w:p>
    <w:p w14:paraId="5EF9D79A" w14:textId="6CC5B0FF" w:rsidR="00133451" w:rsidRPr="00E84648" w:rsidRDefault="00133451" w:rsidP="00133451">
      <w:pPr>
        <w:autoSpaceDE w:val="0"/>
        <w:autoSpaceDN w:val="0"/>
        <w:adjustRightInd w:val="0"/>
        <w:rPr>
          <w:rFonts w:ascii="Century Gothic" w:hAnsi="Century Gothic" w:cs="Arial"/>
          <w:b/>
          <w:bCs/>
        </w:rPr>
      </w:pPr>
      <w:r w:rsidRPr="00E84648">
        <w:rPr>
          <w:rFonts w:ascii="Century Gothic" w:hAnsi="Century Gothic" w:cs="Arial"/>
          <w:b/>
          <w:bCs/>
        </w:rPr>
        <w:t xml:space="preserve">INDEMNITY AND CONDITIONS OF HIRE FOR </w:t>
      </w:r>
      <w:r w:rsidR="000D2863" w:rsidRPr="00E84648">
        <w:rPr>
          <w:rFonts w:ascii="Century Gothic" w:hAnsi="Century Gothic" w:cs="Arial"/>
          <w:b/>
          <w:bCs/>
        </w:rPr>
        <w:t>GREAT BOWDEN</w:t>
      </w:r>
      <w:r w:rsidR="00B844CA" w:rsidRPr="00E84648">
        <w:rPr>
          <w:rFonts w:ascii="Century Gothic" w:hAnsi="Century Gothic" w:cs="Arial"/>
          <w:b/>
          <w:bCs/>
        </w:rPr>
        <w:t xml:space="preserve"> ACADEMY</w:t>
      </w:r>
      <w:r w:rsidR="00696543" w:rsidRPr="00E84648">
        <w:rPr>
          <w:rFonts w:ascii="Century Gothic" w:hAnsi="Century Gothic" w:cs="Arial"/>
          <w:b/>
          <w:bCs/>
        </w:rPr>
        <w:t xml:space="preserve"> </w:t>
      </w:r>
    </w:p>
    <w:p w14:paraId="31D12A34" w14:textId="77777777" w:rsidR="00133451" w:rsidRPr="009B2F97" w:rsidRDefault="00133451" w:rsidP="00133451">
      <w:pPr>
        <w:autoSpaceDE w:val="0"/>
        <w:autoSpaceDN w:val="0"/>
        <w:adjustRightInd w:val="0"/>
        <w:outlineLvl w:val="1"/>
        <w:rPr>
          <w:rFonts w:ascii="Century Gothic" w:hAnsi="Century Gothic" w:cs="Arial"/>
          <w:color w:val="000000"/>
        </w:rPr>
      </w:pPr>
      <w:bookmarkStart w:id="0" w:name="_GoBack"/>
      <w:bookmarkEnd w:id="0"/>
    </w:p>
    <w:p w14:paraId="404CDF03" w14:textId="77777777" w:rsidR="00133451" w:rsidRPr="009B2F97" w:rsidRDefault="00133451" w:rsidP="00133451">
      <w:pPr>
        <w:autoSpaceDE w:val="0"/>
        <w:autoSpaceDN w:val="0"/>
        <w:adjustRightInd w:val="0"/>
        <w:rPr>
          <w:rFonts w:ascii="Century Gothic" w:hAnsi="Century Gothic" w:cs="Arial"/>
          <w:color w:val="000000"/>
        </w:rPr>
      </w:pPr>
      <w:r w:rsidRPr="009B2F97">
        <w:rPr>
          <w:rFonts w:ascii="Century Gothic" w:hAnsi="Century Gothic" w:cs="Arial"/>
          <w:color w:val="000000"/>
        </w:rPr>
        <w:t xml:space="preserve">All terms and conditions set out below must be adhered to. </w:t>
      </w:r>
    </w:p>
    <w:p w14:paraId="601452ED" w14:textId="77777777" w:rsidR="00133451" w:rsidRPr="009B2F97" w:rsidRDefault="00133451" w:rsidP="00133451">
      <w:pPr>
        <w:keepNext/>
        <w:keepLines/>
        <w:tabs>
          <w:tab w:val="num" w:pos="709"/>
        </w:tabs>
        <w:overflowPunct w:val="0"/>
        <w:autoSpaceDE w:val="0"/>
        <w:autoSpaceDN w:val="0"/>
        <w:adjustRightInd w:val="0"/>
        <w:spacing w:before="120" w:after="120"/>
        <w:ind w:left="709" w:hanging="709"/>
        <w:jc w:val="both"/>
        <w:textAlignment w:val="baseline"/>
        <w:rPr>
          <w:rFonts w:ascii="Century Gothic" w:hAnsi="Century Gothic" w:cs="Arial"/>
          <w:b/>
          <w:i/>
          <w:color w:val="000000"/>
        </w:rPr>
      </w:pPr>
      <w:r w:rsidRPr="009B2F97">
        <w:rPr>
          <w:rFonts w:ascii="Century Gothic" w:hAnsi="Century Gothic" w:cs="Arial"/>
          <w:b/>
          <w:i/>
          <w:color w:val="000000"/>
        </w:rPr>
        <w:t>1.Definitions and Interpretation</w:t>
      </w:r>
    </w:p>
    <w:p w14:paraId="06BE29F7" w14:textId="77777777" w:rsidR="00133451" w:rsidRPr="009B2F97" w:rsidRDefault="00133451" w:rsidP="00133451">
      <w:pPr>
        <w:widowControl w:val="0"/>
        <w:numPr>
          <w:ilvl w:val="2"/>
          <w:numId w:val="0"/>
        </w:numPr>
        <w:overflowPunct w:val="0"/>
        <w:autoSpaceDE w:val="0"/>
        <w:autoSpaceDN w:val="0"/>
        <w:adjustRightInd w:val="0"/>
        <w:spacing w:after="120"/>
        <w:jc w:val="both"/>
        <w:textAlignment w:val="baseline"/>
        <w:rPr>
          <w:rFonts w:ascii="Century Gothic" w:hAnsi="Century Gothic" w:cs="Arial"/>
          <w:color w:val="000000"/>
        </w:rPr>
      </w:pPr>
      <w:r w:rsidRPr="009B2F97">
        <w:rPr>
          <w:rFonts w:ascii="Century Gothic" w:hAnsi="Century Gothic" w:cs="Arial"/>
          <w:color w:val="000000"/>
        </w:rPr>
        <w:t>1.1 In these Terms and Conditions, unless the context otherwise requires, the following expressions have the following meanings:</w:t>
      </w:r>
    </w:p>
    <w:p w14:paraId="485C905E" w14:textId="77777777" w:rsidR="00133451" w:rsidRPr="009B2F97" w:rsidRDefault="00133451" w:rsidP="00133451">
      <w:pPr>
        <w:tabs>
          <w:tab w:val="left" w:pos="3526"/>
        </w:tabs>
        <w:ind w:left="340"/>
        <w:rPr>
          <w:rFonts w:ascii="Century Gothic" w:hAnsi="Century Gothic" w:cs="Arial"/>
          <w:color w:val="000000"/>
        </w:rPr>
      </w:pPr>
      <w:r w:rsidRPr="009B2F97">
        <w:rPr>
          <w:rFonts w:ascii="Century Gothic" w:hAnsi="Century Gothic" w:cs="Arial"/>
          <w:color w:val="000000"/>
        </w:rPr>
        <w:tab/>
      </w:r>
    </w:p>
    <w:p w14:paraId="221B435D" w14:textId="77777777" w:rsidR="00133451" w:rsidRPr="009B2F97" w:rsidRDefault="00133451" w:rsidP="00133451">
      <w:pPr>
        <w:tabs>
          <w:tab w:val="left" w:pos="3526"/>
        </w:tabs>
        <w:ind w:left="340"/>
        <w:rPr>
          <w:rFonts w:ascii="Century Gothic" w:hAnsi="Century Gothic" w:cs="Arial"/>
          <w:color w:val="000000"/>
        </w:rPr>
      </w:pPr>
      <w:r w:rsidRPr="009B2F97">
        <w:rPr>
          <w:rFonts w:ascii="Century Gothic" w:hAnsi="Century Gothic" w:cs="Arial"/>
          <w:color w:val="000000"/>
        </w:rPr>
        <w:tab/>
      </w:r>
    </w:p>
    <w:p w14:paraId="0AF3F8C4" w14:textId="60D9319F"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 xml:space="preserve">“Data Protection </w:t>
      </w:r>
      <w:r w:rsidR="00E4780A">
        <w:rPr>
          <w:rFonts w:ascii="Century Gothic" w:hAnsi="Century Gothic" w:cs="Arial"/>
          <w:color w:val="000000"/>
        </w:rPr>
        <w:t>Legislation</w:t>
      </w:r>
      <w:r w:rsidRPr="009B2F97">
        <w:rPr>
          <w:rFonts w:ascii="Century Gothic" w:hAnsi="Century Gothic" w:cs="Arial"/>
          <w:color w:val="000000"/>
        </w:rPr>
        <w:t xml:space="preserve">” </w:t>
      </w:r>
      <w:r w:rsidRPr="009B2F97">
        <w:rPr>
          <w:rFonts w:ascii="Century Gothic" w:hAnsi="Century Gothic" w:cs="Arial"/>
          <w:color w:val="000000"/>
        </w:rPr>
        <w:tab/>
      </w:r>
      <w:r w:rsidR="00E4780A">
        <w:rPr>
          <w:rFonts w:ascii="Century Gothic" w:hAnsi="Century Gothic" w:cs="Arial"/>
          <w:color w:val="000000"/>
        </w:rPr>
        <w:t xml:space="preserve">means </w:t>
      </w:r>
      <w:r w:rsidR="00E4780A" w:rsidRPr="00E4780A">
        <w:rPr>
          <w:rFonts w:ascii="Century Gothic" w:hAnsi="Century Gothic" w:cs="Arial"/>
          <w:color w:val="000000"/>
        </w:rPr>
        <w:t>as applicable to either party: (a) the UK GDPR; (b) the Data Protection Act 2018; (c) the Privacy and Electronic Communications (EC Directive) Regulations 2003; (d) any other applicable law relating to the processing, privacy and/or use of Personal Data, as applicable to either party; (e) any laws which implement any such laws; and (f) any laws that replace, extend, re-enact, consolidate or amend any of the foregoing.</w:t>
      </w:r>
    </w:p>
    <w:p w14:paraId="4C9B3099" w14:textId="77777777" w:rsidR="00133451" w:rsidRPr="009B2F97" w:rsidRDefault="00133451" w:rsidP="00133451">
      <w:pPr>
        <w:tabs>
          <w:tab w:val="left" w:pos="3544"/>
        </w:tabs>
        <w:ind w:left="3544" w:hanging="3544"/>
        <w:rPr>
          <w:rFonts w:ascii="Century Gothic" w:hAnsi="Century Gothic" w:cs="Arial"/>
          <w:color w:val="000000"/>
        </w:rPr>
      </w:pPr>
    </w:p>
    <w:p w14:paraId="78A43CAA" w14:textId="77777777"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“DBS Checks”</w:t>
      </w:r>
      <w:r w:rsidRPr="009B2F97">
        <w:rPr>
          <w:rFonts w:ascii="Century Gothic" w:hAnsi="Century Gothic" w:cs="Arial"/>
          <w:color w:val="000000"/>
        </w:rPr>
        <w:tab/>
        <w:t>means the check made by the Disclosure and Barring Service (or its replacement if no longer in existence) for adults working with children.</w:t>
      </w:r>
    </w:p>
    <w:p w14:paraId="4FB832DA" w14:textId="77777777" w:rsidR="00133451" w:rsidRPr="009B2F97" w:rsidRDefault="00133451" w:rsidP="00133451">
      <w:pPr>
        <w:tabs>
          <w:tab w:val="left" w:pos="3544"/>
        </w:tabs>
        <w:ind w:left="3544" w:hanging="3544"/>
        <w:rPr>
          <w:rFonts w:ascii="Century Gothic" w:hAnsi="Century Gothic" w:cs="Arial"/>
          <w:color w:val="000000"/>
        </w:rPr>
      </w:pPr>
    </w:p>
    <w:p w14:paraId="6883C104" w14:textId="77777777"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“Governing Body”</w:t>
      </w:r>
      <w:r w:rsidRPr="009B2F97">
        <w:rPr>
          <w:rFonts w:ascii="Century Gothic" w:hAnsi="Century Gothic" w:cs="Arial"/>
          <w:color w:val="000000"/>
        </w:rPr>
        <w:tab/>
        <w:t>means the elected or nominated governors of the School or a committee with delegated authority.</w:t>
      </w:r>
    </w:p>
    <w:p w14:paraId="21909EE8" w14:textId="77777777" w:rsidR="00133451" w:rsidRPr="009B2F97" w:rsidRDefault="00133451" w:rsidP="00133451">
      <w:pPr>
        <w:tabs>
          <w:tab w:val="left" w:pos="3544"/>
        </w:tabs>
        <w:ind w:left="3544" w:hanging="3544"/>
        <w:rPr>
          <w:rFonts w:ascii="Century Gothic" w:hAnsi="Century Gothic" w:cs="Arial"/>
          <w:color w:val="000000"/>
        </w:rPr>
      </w:pPr>
    </w:p>
    <w:p w14:paraId="442CE5B3" w14:textId="77777777" w:rsidR="00133451" w:rsidRPr="009B2F97" w:rsidRDefault="00133451" w:rsidP="00133451">
      <w:pPr>
        <w:tabs>
          <w:tab w:val="left" w:pos="3544"/>
        </w:tabs>
        <w:ind w:left="3544" w:hanging="3544"/>
        <w:rPr>
          <w:rFonts w:ascii="Century Gothic" w:hAnsi="Century Gothic" w:cs="Arial"/>
          <w:color w:val="000000"/>
        </w:rPr>
      </w:pPr>
      <w:r w:rsidRPr="009B2F97">
        <w:rPr>
          <w:rFonts w:ascii="Century Gothic" w:hAnsi="Century Gothic" w:cs="Arial"/>
          <w:color w:val="000000"/>
        </w:rPr>
        <w:t xml:space="preserve">“Headteacher” </w:t>
      </w:r>
      <w:r w:rsidRPr="009B2F97">
        <w:rPr>
          <w:rFonts w:ascii="Century Gothic" w:hAnsi="Century Gothic" w:cs="Arial"/>
          <w:color w:val="000000"/>
        </w:rPr>
        <w:tab/>
        <w:t>means the employee of the school with overall responsibility, or their nominated deputy.</w:t>
      </w:r>
    </w:p>
    <w:p w14:paraId="0974DF72" w14:textId="77777777" w:rsidR="00133451" w:rsidRDefault="00133451" w:rsidP="00133451">
      <w:pPr>
        <w:tabs>
          <w:tab w:val="left" w:pos="3544"/>
        </w:tabs>
        <w:ind w:left="3544" w:hanging="3544"/>
        <w:rPr>
          <w:rFonts w:ascii="Century Gothic" w:hAnsi="Century Gothic" w:cs="Arial"/>
          <w:color w:val="000000"/>
        </w:rPr>
      </w:pPr>
    </w:p>
    <w:p w14:paraId="63ACBC9A" w14:textId="77777777"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“Hire Agreement”</w:t>
      </w:r>
      <w:r w:rsidRPr="00EB540A">
        <w:rPr>
          <w:rFonts w:ascii="Century Gothic" w:hAnsi="Century Gothic" w:cs="Arial"/>
          <w:color w:val="000000"/>
        </w:rPr>
        <w:tab/>
        <w:t>means these Terms and Conditions and the Lettings Request Form</w:t>
      </w:r>
      <w:r>
        <w:rPr>
          <w:rFonts w:ascii="Century Gothic" w:hAnsi="Century Gothic" w:cs="Arial"/>
          <w:color w:val="000000"/>
        </w:rPr>
        <w:t>.</w:t>
      </w:r>
    </w:p>
    <w:p w14:paraId="74CC55E1" w14:textId="77777777" w:rsidR="00133451" w:rsidRDefault="00133451" w:rsidP="00133451">
      <w:pPr>
        <w:tabs>
          <w:tab w:val="left" w:pos="3544"/>
        </w:tabs>
        <w:ind w:left="3544" w:hanging="3544"/>
        <w:rPr>
          <w:rFonts w:ascii="Century Gothic" w:hAnsi="Century Gothic" w:cs="Arial"/>
          <w:color w:val="000000"/>
        </w:rPr>
      </w:pPr>
    </w:p>
    <w:p w14:paraId="5E079531" w14:textId="77777777"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“Hire Fees”</w:t>
      </w:r>
      <w:r w:rsidRPr="00005410">
        <w:rPr>
          <w:rFonts w:ascii="Century Gothic" w:hAnsi="Century Gothic" w:cs="Arial"/>
          <w:color w:val="000000"/>
        </w:rPr>
        <w:tab/>
        <w:t>means the sum payable by the Hirer for the hire of the Venue</w:t>
      </w:r>
      <w:r>
        <w:rPr>
          <w:rFonts w:ascii="Century Gothic" w:hAnsi="Century Gothic" w:cs="Arial"/>
          <w:color w:val="000000"/>
        </w:rPr>
        <w:t>, per session.</w:t>
      </w:r>
    </w:p>
    <w:p w14:paraId="63F36DC3" w14:textId="77777777" w:rsidR="00133451" w:rsidRDefault="00133451" w:rsidP="00133451">
      <w:pPr>
        <w:tabs>
          <w:tab w:val="left" w:pos="3544"/>
        </w:tabs>
        <w:ind w:left="3544" w:hanging="3544"/>
        <w:rPr>
          <w:rFonts w:ascii="Century Gothic" w:hAnsi="Century Gothic" w:cs="Arial"/>
          <w:color w:val="000000"/>
        </w:rPr>
      </w:pPr>
    </w:p>
    <w:p w14:paraId="0CC6C070" w14:textId="77777777"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“Hire Term”</w:t>
      </w:r>
      <w:r w:rsidRPr="00EB540A">
        <w:rPr>
          <w:rFonts w:ascii="Century Gothic" w:hAnsi="Century Gothic" w:cs="Arial"/>
          <w:color w:val="000000"/>
        </w:rPr>
        <w:tab/>
        <w:t xml:space="preserve">means the period from the commencement date to the expiry date subject to the termination/cancellation provisions set out in the Hire Agreement  </w:t>
      </w:r>
    </w:p>
    <w:p w14:paraId="3FD1400F" w14:textId="77777777" w:rsidR="00133451" w:rsidRDefault="00133451" w:rsidP="00133451">
      <w:pPr>
        <w:tabs>
          <w:tab w:val="left" w:pos="3544"/>
        </w:tabs>
        <w:ind w:left="3544" w:hanging="3544"/>
        <w:rPr>
          <w:rFonts w:ascii="Century Gothic" w:hAnsi="Century Gothic" w:cs="Arial"/>
          <w:color w:val="000000"/>
        </w:rPr>
      </w:pPr>
    </w:p>
    <w:p w14:paraId="59936234" w14:textId="77777777"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“Hirer”</w:t>
      </w:r>
      <w:r w:rsidRPr="00EB540A">
        <w:rPr>
          <w:rFonts w:ascii="Century Gothic" w:hAnsi="Century Gothic" w:cs="Arial"/>
          <w:color w:val="000000"/>
        </w:rPr>
        <w:tab/>
        <w:t>means the entity or individual entering into the Hire Agreement</w:t>
      </w:r>
      <w:r>
        <w:rPr>
          <w:rFonts w:ascii="Century Gothic" w:hAnsi="Century Gothic" w:cs="Arial"/>
          <w:color w:val="000000"/>
        </w:rPr>
        <w:t>.</w:t>
      </w:r>
    </w:p>
    <w:p w14:paraId="062B4E2B" w14:textId="77777777" w:rsidR="00133451" w:rsidRDefault="00133451" w:rsidP="00133451">
      <w:pPr>
        <w:tabs>
          <w:tab w:val="left" w:pos="3544"/>
        </w:tabs>
        <w:ind w:left="3544" w:hanging="3544"/>
        <w:rPr>
          <w:rFonts w:ascii="Century Gothic" w:hAnsi="Century Gothic" w:cs="Arial"/>
          <w:color w:val="000000"/>
        </w:rPr>
      </w:pPr>
    </w:p>
    <w:p w14:paraId="466282F7" w14:textId="77777777" w:rsidR="00133451" w:rsidRDefault="00133451" w:rsidP="00133451">
      <w:pPr>
        <w:tabs>
          <w:tab w:val="left" w:pos="3544"/>
        </w:tabs>
        <w:ind w:left="3544" w:hanging="3544"/>
        <w:rPr>
          <w:rFonts w:ascii="Century Gothic" w:hAnsi="Century Gothic" w:cs="Arial"/>
          <w:color w:val="000000"/>
        </w:rPr>
      </w:pPr>
      <w:r>
        <w:rPr>
          <w:rFonts w:ascii="Century Gothic" w:hAnsi="Century Gothic" w:cs="Arial"/>
          <w:color w:val="000000"/>
        </w:rPr>
        <w:t>“Lettings Request Form”</w:t>
      </w:r>
      <w:r w:rsidRPr="00005410">
        <w:rPr>
          <w:rFonts w:ascii="Century Gothic" w:hAnsi="Century Gothic" w:cs="Arial"/>
          <w:color w:val="000000"/>
        </w:rPr>
        <w:tab/>
      </w:r>
      <w:r>
        <w:rPr>
          <w:rFonts w:ascii="Century Gothic" w:hAnsi="Century Gothic" w:cs="Arial"/>
          <w:color w:val="000000"/>
        </w:rPr>
        <w:t>means the form completed by the Hirer at the start of the letting, which states the hours of letting and the Hire Fees and forms part of the Hire Agreement.</w:t>
      </w:r>
    </w:p>
    <w:p w14:paraId="4C47122D" w14:textId="77777777" w:rsidR="00133451" w:rsidRDefault="00133451" w:rsidP="00133451">
      <w:pPr>
        <w:tabs>
          <w:tab w:val="left" w:pos="3544"/>
        </w:tabs>
        <w:ind w:left="3544" w:hanging="3544"/>
        <w:rPr>
          <w:rFonts w:ascii="Century Gothic" w:hAnsi="Century Gothic" w:cs="Arial"/>
          <w:color w:val="000000"/>
        </w:rPr>
      </w:pPr>
    </w:p>
    <w:p w14:paraId="222D1062" w14:textId="77777777" w:rsidR="00133451" w:rsidRPr="00005410" w:rsidRDefault="00133451" w:rsidP="00691847">
      <w:pPr>
        <w:tabs>
          <w:tab w:val="left" w:pos="3526"/>
        </w:tabs>
        <w:rPr>
          <w:rFonts w:ascii="Century Gothic" w:hAnsi="Century Gothic" w:cs="Arial"/>
          <w:color w:val="000000"/>
        </w:rPr>
      </w:pPr>
    </w:p>
    <w:p w14:paraId="35DA32DA" w14:textId="77777777"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“Registration”</w:t>
      </w:r>
      <w:r w:rsidRPr="00005410">
        <w:rPr>
          <w:rFonts w:ascii="Century Gothic" w:hAnsi="Century Gothic" w:cs="Arial"/>
          <w:color w:val="000000"/>
        </w:rPr>
        <w:tab/>
        <w:t>means the registration requirements currently in place and provided by Ofsted (or its replacement if no longer in existence) in respect to the Hirer operating or owning a business in connection to the provision of childcare services.</w:t>
      </w:r>
    </w:p>
    <w:p w14:paraId="5EB40E3D" w14:textId="006463BF" w:rsidR="00447D51" w:rsidRPr="00691847" w:rsidRDefault="00447D51" w:rsidP="00447D51">
      <w:pPr>
        <w:pStyle w:val="CommentText"/>
        <w:rPr>
          <w:rFonts w:ascii="Century Gothic" w:hAnsi="Century Gothic" w:cs="Arial"/>
          <w:color w:val="000000" w:themeColor="text1"/>
        </w:rPr>
      </w:pPr>
      <w:r w:rsidRPr="00691847">
        <w:rPr>
          <w:rFonts w:ascii="Century Gothic" w:hAnsi="Century Gothic"/>
          <w:color w:val="000000" w:themeColor="text1"/>
        </w:rPr>
        <w:t xml:space="preserve"> </w:t>
      </w:r>
    </w:p>
    <w:p w14:paraId="3C931A98" w14:textId="0B36E366" w:rsidR="00447D51" w:rsidRPr="00447D51" w:rsidRDefault="00691847" w:rsidP="00691847">
      <w:pPr>
        <w:pStyle w:val="CommentText"/>
        <w:ind w:left="3544" w:hanging="3544"/>
      </w:pPr>
      <w:r w:rsidRPr="00691847">
        <w:rPr>
          <w:rFonts w:ascii="Century Gothic" w:hAnsi="Century Gothic"/>
          <w:color w:val="000000" w:themeColor="text1"/>
          <w:sz w:val="22"/>
          <w:szCs w:val="22"/>
        </w:rPr>
        <w:t>“</w:t>
      </w:r>
      <w:r w:rsidR="00447D51" w:rsidRPr="00691847">
        <w:rPr>
          <w:rFonts w:ascii="Century Gothic" w:hAnsi="Century Gothic"/>
          <w:color w:val="000000" w:themeColor="text1"/>
          <w:sz w:val="22"/>
          <w:szCs w:val="22"/>
        </w:rPr>
        <w:t>Parties</w:t>
      </w:r>
      <w:r w:rsidRPr="00691847">
        <w:rPr>
          <w:rFonts w:ascii="Century Gothic" w:hAnsi="Century Gothic"/>
          <w:color w:val="000000" w:themeColor="text1"/>
          <w:sz w:val="22"/>
          <w:szCs w:val="22"/>
        </w:rPr>
        <w:t>”</w:t>
      </w:r>
      <w:r>
        <w:rPr>
          <w:rFonts w:ascii="Century Gothic" w:hAnsi="Century Gothic"/>
          <w:color w:val="000000" w:themeColor="text1"/>
        </w:rPr>
        <w:tab/>
      </w:r>
      <w:r w:rsidR="00447D51" w:rsidRPr="00691847">
        <w:rPr>
          <w:rFonts w:ascii="Century Gothic" w:hAnsi="Century Gothic"/>
          <w:color w:val="000000" w:themeColor="text1"/>
          <w:sz w:val="22"/>
          <w:szCs w:val="22"/>
        </w:rPr>
        <w:t xml:space="preserve">means the School and the Hirer. </w:t>
      </w:r>
    </w:p>
    <w:p w14:paraId="0EDDB854" w14:textId="72700A4A" w:rsidR="00133451" w:rsidRPr="00691847" w:rsidRDefault="00133451" w:rsidP="00133451">
      <w:pPr>
        <w:tabs>
          <w:tab w:val="left" w:pos="3544"/>
        </w:tabs>
        <w:ind w:left="3544" w:hanging="3544"/>
        <w:rPr>
          <w:rFonts w:ascii="Cambria" w:hAnsi="Cambria" w:cs="Arial"/>
          <w:color w:val="000000"/>
        </w:rPr>
      </w:pPr>
    </w:p>
    <w:p w14:paraId="6AF52DE7" w14:textId="3C66AC4E" w:rsidR="00133451" w:rsidRDefault="00133451" w:rsidP="00133451">
      <w:pPr>
        <w:tabs>
          <w:tab w:val="left" w:pos="3544"/>
        </w:tabs>
        <w:ind w:left="3544" w:hanging="3544"/>
        <w:rPr>
          <w:rFonts w:ascii="Century Gothic" w:hAnsi="Century Gothic" w:cs="Arial"/>
          <w:color w:val="000000"/>
        </w:rPr>
      </w:pPr>
      <w:r w:rsidRPr="00EB540A">
        <w:rPr>
          <w:rFonts w:ascii="Century Gothic" w:hAnsi="Century Gothic" w:cs="Arial"/>
          <w:color w:val="000000"/>
        </w:rPr>
        <w:t>“School”</w:t>
      </w:r>
      <w:r w:rsidRPr="00EB540A">
        <w:rPr>
          <w:rFonts w:ascii="Century Gothic" w:hAnsi="Century Gothic" w:cs="Arial"/>
          <w:color w:val="000000"/>
        </w:rPr>
        <w:tab/>
        <w:t xml:space="preserve">means </w:t>
      </w:r>
      <w:r w:rsidR="000D2863">
        <w:rPr>
          <w:rFonts w:ascii="Century Gothic" w:hAnsi="Century Gothic" w:cs="Arial"/>
          <w:color w:val="000000" w:themeColor="text1"/>
        </w:rPr>
        <w:t>Great Bowden Academy</w:t>
      </w:r>
    </w:p>
    <w:p w14:paraId="5AEEEA62" w14:textId="77777777" w:rsidR="00133451" w:rsidRDefault="00133451" w:rsidP="00133451">
      <w:pPr>
        <w:tabs>
          <w:tab w:val="left" w:pos="3544"/>
        </w:tabs>
        <w:ind w:left="3544" w:hanging="3544"/>
        <w:rPr>
          <w:rFonts w:ascii="Century Gothic" w:hAnsi="Century Gothic" w:cs="Arial"/>
          <w:color w:val="000000"/>
        </w:rPr>
      </w:pPr>
    </w:p>
    <w:p w14:paraId="1AA287FF" w14:textId="77777777"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“School Term”</w:t>
      </w:r>
      <w:r w:rsidRPr="00005410">
        <w:rPr>
          <w:rFonts w:ascii="Century Gothic" w:hAnsi="Century Gothic" w:cs="Arial"/>
          <w:color w:val="000000"/>
        </w:rPr>
        <w:tab/>
        <w:t>means any school term to which the School operates in accordance to its local authority requirements.  National, Bank or other holidays are deemed to be outside of a School Term together with any other days where it has been determined by the School that it will not be open fo</w:t>
      </w:r>
      <w:r>
        <w:rPr>
          <w:rFonts w:ascii="Century Gothic" w:hAnsi="Century Gothic" w:cs="Arial"/>
          <w:color w:val="000000"/>
        </w:rPr>
        <w:t>r its normal cause of business.  School term dates may differ from those published by the local authority.</w:t>
      </w:r>
    </w:p>
    <w:p w14:paraId="684805AB" w14:textId="77777777" w:rsidR="00133451" w:rsidRDefault="00133451" w:rsidP="00133451">
      <w:pPr>
        <w:tabs>
          <w:tab w:val="left" w:pos="3544"/>
        </w:tabs>
        <w:ind w:left="3544" w:hanging="3544"/>
        <w:rPr>
          <w:rFonts w:ascii="Century Gothic" w:hAnsi="Century Gothic" w:cs="Arial"/>
          <w:color w:val="000000"/>
        </w:rPr>
      </w:pPr>
    </w:p>
    <w:p w14:paraId="2E0E6EA1" w14:textId="77777777" w:rsidR="00133451" w:rsidRPr="00005410" w:rsidRDefault="00133451" w:rsidP="00133451">
      <w:pPr>
        <w:tabs>
          <w:tab w:val="left" w:pos="3526"/>
        </w:tabs>
        <w:ind w:left="3544" w:hanging="3544"/>
        <w:rPr>
          <w:rFonts w:ascii="Century Gothic" w:hAnsi="Century Gothic" w:cs="Arial"/>
          <w:color w:val="000000"/>
        </w:rPr>
      </w:pPr>
      <w:r w:rsidRPr="00005410">
        <w:rPr>
          <w:rFonts w:ascii="Century Gothic" w:hAnsi="Century Gothic" w:cs="Arial"/>
          <w:color w:val="000000"/>
        </w:rPr>
        <w:t>“</w:t>
      </w:r>
      <w:r>
        <w:rPr>
          <w:rFonts w:ascii="Century Gothic" w:hAnsi="Century Gothic" w:cs="Arial"/>
          <w:color w:val="000000"/>
        </w:rPr>
        <w:t>Terms and Conditions</w:t>
      </w:r>
      <w:r w:rsidRPr="00005410">
        <w:rPr>
          <w:rFonts w:ascii="Century Gothic" w:hAnsi="Century Gothic" w:cs="Arial"/>
          <w:color w:val="000000"/>
        </w:rPr>
        <w:t>”</w:t>
      </w:r>
      <w:r w:rsidRPr="00005410">
        <w:rPr>
          <w:rFonts w:ascii="Century Gothic" w:hAnsi="Century Gothic" w:cs="Arial"/>
          <w:color w:val="000000"/>
        </w:rPr>
        <w:tab/>
        <w:t>means this agreement entered into by the Hirer and the School incorporating these Terms and Conditions which sha</w:t>
      </w:r>
      <w:r>
        <w:rPr>
          <w:rFonts w:ascii="Century Gothic" w:hAnsi="Century Gothic" w:cs="Arial"/>
          <w:color w:val="000000"/>
        </w:rPr>
        <w:t>ll govern the hire of the Venue.</w:t>
      </w:r>
    </w:p>
    <w:p w14:paraId="7AB6D37A" w14:textId="77777777" w:rsidR="00133451" w:rsidRPr="00005410" w:rsidRDefault="00133451" w:rsidP="00133451">
      <w:pPr>
        <w:tabs>
          <w:tab w:val="left" w:pos="3526"/>
        </w:tabs>
        <w:ind w:left="3544" w:hanging="3544"/>
        <w:rPr>
          <w:rFonts w:ascii="Century Gothic" w:hAnsi="Century Gothic" w:cs="Arial"/>
          <w:color w:val="000000"/>
        </w:rPr>
      </w:pPr>
    </w:p>
    <w:p w14:paraId="069B4BB2" w14:textId="3A9560B6" w:rsidR="00E4780A" w:rsidRDefault="00E4780A" w:rsidP="00133451">
      <w:pPr>
        <w:tabs>
          <w:tab w:val="left" w:pos="3544"/>
        </w:tabs>
        <w:ind w:left="3544" w:hanging="3544"/>
        <w:rPr>
          <w:rFonts w:ascii="Century Gothic" w:hAnsi="Century Gothic" w:cs="Arial"/>
          <w:color w:val="000000"/>
        </w:rPr>
      </w:pPr>
      <w:r>
        <w:rPr>
          <w:rFonts w:ascii="Century Gothic" w:hAnsi="Century Gothic" w:cs="Arial"/>
          <w:color w:val="000000"/>
        </w:rPr>
        <w:lastRenderedPageBreak/>
        <w:t>“UK GDPR”</w:t>
      </w:r>
      <w:r>
        <w:rPr>
          <w:rFonts w:ascii="Century Gothic" w:hAnsi="Century Gothic" w:cs="Arial"/>
          <w:color w:val="000000"/>
        </w:rPr>
        <w:tab/>
      </w:r>
      <w:r w:rsidRPr="00E4780A">
        <w:rPr>
          <w:rFonts w:ascii="Century Gothic" w:hAnsi="Century Gothic" w:cs="Arial"/>
          <w:color w:val="000000"/>
        </w:rPr>
        <w:t>means Regulation (EU) 2016/679 of the European Parliament and of the Council of 27th April 2016 on the protection of natural persons with regard to the processing of personal data and on the free movement of such data (General Data Protection Regulation) as it forms part of the law of England and Wales, Scotland and Northern Ireland by virtue of section 3 of the European Union (Withdrawal) Act 2018.</w:t>
      </w:r>
    </w:p>
    <w:p w14:paraId="1B829E8A" w14:textId="77777777" w:rsidR="00E4780A" w:rsidRDefault="00E4780A" w:rsidP="00133451">
      <w:pPr>
        <w:tabs>
          <w:tab w:val="left" w:pos="3544"/>
        </w:tabs>
        <w:ind w:left="3544" w:hanging="3544"/>
        <w:rPr>
          <w:rFonts w:ascii="Century Gothic" w:hAnsi="Century Gothic" w:cs="Arial"/>
          <w:color w:val="000000"/>
        </w:rPr>
      </w:pPr>
    </w:p>
    <w:p w14:paraId="52DBE9FA" w14:textId="5742D714" w:rsidR="00133451" w:rsidRDefault="00133451" w:rsidP="00133451">
      <w:pPr>
        <w:tabs>
          <w:tab w:val="left" w:pos="3544"/>
        </w:tabs>
        <w:ind w:left="3544" w:hanging="3544"/>
        <w:rPr>
          <w:rFonts w:ascii="Century Gothic" w:hAnsi="Century Gothic" w:cs="Arial"/>
          <w:color w:val="000000"/>
        </w:rPr>
      </w:pPr>
      <w:r w:rsidRPr="00005410">
        <w:rPr>
          <w:rFonts w:ascii="Century Gothic" w:hAnsi="Century Gothic" w:cs="Arial"/>
          <w:color w:val="000000"/>
        </w:rPr>
        <w:t>“</w:t>
      </w:r>
      <w:r>
        <w:rPr>
          <w:rFonts w:ascii="Century Gothic" w:hAnsi="Century Gothic" w:cs="Arial"/>
          <w:color w:val="000000"/>
        </w:rPr>
        <w:t>Venue</w:t>
      </w:r>
      <w:r w:rsidRPr="00005410">
        <w:rPr>
          <w:rFonts w:ascii="Century Gothic" w:hAnsi="Century Gothic" w:cs="Arial"/>
          <w:color w:val="000000"/>
        </w:rPr>
        <w:t>”</w:t>
      </w:r>
      <w:r w:rsidRPr="00005410">
        <w:rPr>
          <w:rFonts w:ascii="Century Gothic" w:hAnsi="Century Gothic" w:cs="Arial"/>
          <w:color w:val="000000"/>
        </w:rPr>
        <w:tab/>
        <w:t xml:space="preserve">means </w:t>
      </w:r>
      <w:r>
        <w:rPr>
          <w:rFonts w:ascii="Century Gothic" w:hAnsi="Century Gothic" w:cs="Arial"/>
          <w:color w:val="000000"/>
        </w:rPr>
        <w:t xml:space="preserve">any facility at </w:t>
      </w:r>
      <w:r w:rsidR="000D2863">
        <w:rPr>
          <w:rFonts w:ascii="Century Gothic" w:hAnsi="Century Gothic" w:cs="Arial"/>
          <w:color w:val="000000" w:themeColor="text1"/>
        </w:rPr>
        <w:t>Great Bowden</w:t>
      </w:r>
      <w:r w:rsidR="00B844CA" w:rsidRPr="00541379">
        <w:rPr>
          <w:rFonts w:ascii="Century Gothic" w:hAnsi="Century Gothic" w:cs="Arial"/>
          <w:color w:val="000000" w:themeColor="text1"/>
        </w:rPr>
        <w:t xml:space="preserve"> Academy</w:t>
      </w:r>
      <w:r w:rsidR="00B844CA">
        <w:rPr>
          <w:rFonts w:ascii="Century Gothic" w:hAnsi="Century Gothic" w:cs="Arial"/>
          <w:color w:val="000000" w:themeColor="text1"/>
        </w:rPr>
        <w:t xml:space="preserve">, </w:t>
      </w:r>
      <w:proofErr w:type="spellStart"/>
      <w:r w:rsidR="004648AB">
        <w:rPr>
          <w:rFonts w:ascii="Century Gothic" w:hAnsi="Century Gothic" w:cs="Arial"/>
          <w:color w:val="000000" w:themeColor="text1"/>
        </w:rPr>
        <w:t>Gunnsbrook</w:t>
      </w:r>
      <w:proofErr w:type="spellEnd"/>
      <w:r w:rsidR="004648AB">
        <w:rPr>
          <w:rFonts w:ascii="Century Gothic" w:hAnsi="Century Gothic" w:cs="Arial"/>
          <w:color w:val="000000" w:themeColor="text1"/>
        </w:rPr>
        <w:t xml:space="preserve"> Close</w:t>
      </w:r>
      <w:r w:rsidR="00B844CA">
        <w:rPr>
          <w:rFonts w:ascii="Century Gothic" w:hAnsi="Century Gothic" w:cs="Arial"/>
          <w:color w:val="000000" w:themeColor="text1"/>
        </w:rPr>
        <w:t>, Leics. LE16 7H</w:t>
      </w:r>
      <w:r w:rsidR="004648AB">
        <w:rPr>
          <w:rFonts w:ascii="Century Gothic" w:hAnsi="Century Gothic" w:cs="Arial"/>
          <w:color w:val="000000" w:themeColor="text1"/>
        </w:rPr>
        <w:t>Z</w:t>
      </w:r>
    </w:p>
    <w:p w14:paraId="59AC02FF" w14:textId="77777777" w:rsidR="00133451" w:rsidRPr="00005410" w:rsidRDefault="00133451" w:rsidP="00133451">
      <w:pPr>
        <w:tabs>
          <w:tab w:val="left" w:pos="3526"/>
        </w:tabs>
        <w:ind w:left="340"/>
        <w:rPr>
          <w:rFonts w:ascii="Century Gothic" w:hAnsi="Century Gothic" w:cs="Arial"/>
          <w:color w:val="000000"/>
        </w:rPr>
      </w:pPr>
    </w:p>
    <w:p w14:paraId="36FBCF0C" w14:textId="77777777" w:rsidR="00133451" w:rsidRDefault="00133451" w:rsidP="00133451">
      <w:pPr>
        <w:autoSpaceDE w:val="0"/>
        <w:autoSpaceDN w:val="0"/>
        <w:adjustRightInd w:val="0"/>
        <w:outlineLvl w:val="2"/>
        <w:rPr>
          <w:rFonts w:ascii="Century Gothic" w:hAnsi="Century Gothic" w:cs="Arial"/>
          <w:b/>
          <w:bCs/>
          <w:i/>
          <w:iCs/>
          <w:color w:val="000000"/>
        </w:rPr>
      </w:pPr>
    </w:p>
    <w:p w14:paraId="7542D41A" w14:textId="77777777" w:rsidR="00133451" w:rsidRPr="001A3D2F" w:rsidRDefault="00133451" w:rsidP="00133451">
      <w:pPr>
        <w:autoSpaceDE w:val="0"/>
        <w:autoSpaceDN w:val="0"/>
        <w:adjustRightInd w:val="0"/>
        <w:outlineLvl w:val="2"/>
        <w:rPr>
          <w:rFonts w:ascii="Century Gothic" w:hAnsi="Century Gothic" w:cs="Arial"/>
          <w:color w:val="000000"/>
        </w:rPr>
      </w:pPr>
      <w:r>
        <w:rPr>
          <w:rFonts w:ascii="Century Gothic" w:hAnsi="Century Gothic" w:cs="Arial"/>
          <w:b/>
          <w:bCs/>
          <w:i/>
          <w:iCs/>
          <w:color w:val="000000"/>
        </w:rPr>
        <w:t xml:space="preserve">2. </w:t>
      </w:r>
      <w:r w:rsidRPr="001A3D2F">
        <w:rPr>
          <w:rFonts w:ascii="Century Gothic" w:hAnsi="Century Gothic" w:cs="Arial"/>
          <w:b/>
          <w:bCs/>
          <w:i/>
          <w:iCs/>
          <w:color w:val="000000"/>
        </w:rPr>
        <w:t xml:space="preserve">Status of the Hirer </w:t>
      </w:r>
    </w:p>
    <w:p w14:paraId="03049C81" w14:textId="12BD1FCA"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2.1 </w:t>
      </w:r>
      <w:r w:rsidRPr="001A3D2F">
        <w:rPr>
          <w:rFonts w:ascii="Century Gothic" w:hAnsi="Century Gothic" w:cs="Arial"/>
          <w:color w:val="000000"/>
        </w:rPr>
        <w:t>Lettings will not be made to persons under the age of 18, or to any organi</w:t>
      </w:r>
      <w:r>
        <w:rPr>
          <w:rFonts w:ascii="Century Gothic" w:hAnsi="Century Gothic" w:cs="Arial"/>
          <w:color w:val="000000"/>
        </w:rPr>
        <w:t>s</w:t>
      </w:r>
      <w:r w:rsidRPr="001A3D2F">
        <w:rPr>
          <w:rFonts w:ascii="Century Gothic" w:hAnsi="Century Gothic" w:cs="Arial"/>
          <w:color w:val="000000"/>
        </w:rPr>
        <w:t xml:space="preserve">ation or group with an unlawful or extremist background. </w:t>
      </w:r>
      <w:r>
        <w:rPr>
          <w:rFonts w:ascii="Century Gothic" w:hAnsi="Century Gothic" w:cs="Arial"/>
          <w:color w:val="000000"/>
        </w:rPr>
        <w:t xml:space="preserve">The Headteacher’s decision will be final. </w:t>
      </w:r>
      <w:r w:rsidRPr="001A3D2F">
        <w:rPr>
          <w:rFonts w:ascii="Century Gothic" w:hAnsi="Century Gothic" w:cs="Arial"/>
          <w:color w:val="000000"/>
        </w:rPr>
        <w:t xml:space="preserve">The </w:t>
      </w:r>
      <w:r>
        <w:rPr>
          <w:rFonts w:ascii="Century Gothic" w:hAnsi="Century Gothic" w:cs="Arial"/>
          <w:color w:val="000000"/>
        </w:rPr>
        <w:t>H</w:t>
      </w:r>
      <w:r w:rsidRPr="001A3D2F">
        <w:rPr>
          <w:rFonts w:ascii="Century Gothic" w:hAnsi="Century Gothic" w:cs="Arial"/>
          <w:color w:val="000000"/>
        </w:rPr>
        <w:t xml:space="preserve">ire </w:t>
      </w:r>
      <w:r>
        <w:rPr>
          <w:rFonts w:ascii="Century Gothic" w:hAnsi="Century Gothic" w:cs="Arial"/>
          <w:color w:val="000000"/>
        </w:rPr>
        <w:t>A</w:t>
      </w:r>
      <w:r w:rsidRPr="001A3D2F">
        <w:rPr>
          <w:rFonts w:ascii="Century Gothic" w:hAnsi="Century Gothic" w:cs="Arial"/>
          <w:color w:val="000000"/>
        </w:rPr>
        <w:t xml:space="preserve">greement is personal to the </w:t>
      </w:r>
      <w:r>
        <w:rPr>
          <w:rFonts w:ascii="Century Gothic" w:hAnsi="Century Gothic" w:cs="Arial"/>
          <w:color w:val="000000"/>
        </w:rPr>
        <w:t>H</w:t>
      </w:r>
      <w:r w:rsidRPr="001A3D2F">
        <w:rPr>
          <w:rFonts w:ascii="Century Gothic" w:hAnsi="Century Gothic" w:cs="Arial"/>
          <w:color w:val="000000"/>
        </w:rPr>
        <w:t xml:space="preserve">irer only, </w:t>
      </w:r>
      <w:r w:rsidR="004E2BB9">
        <w:rPr>
          <w:rFonts w:ascii="Century Gothic" w:hAnsi="Century Gothic" w:cs="Arial"/>
          <w:color w:val="000000"/>
        </w:rPr>
        <w:t xml:space="preserve">and is not assignable </w:t>
      </w:r>
      <w:r w:rsidRPr="001A3D2F">
        <w:rPr>
          <w:rFonts w:ascii="Century Gothic" w:hAnsi="Century Gothic" w:cs="Arial"/>
          <w:color w:val="000000"/>
        </w:rPr>
        <w:t xml:space="preserve">and nothing in it is intended to have the effect of giving exclusive possession of any part of the </w:t>
      </w:r>
      <w:r>
        <w:rPr>
          <w:rFonts w:ascii="Century Gothic" w:hAnsi="Century Gothic" w:cs="Arial"/>
          <w:color w:val="000000"/>
        </w:rPr>
        <w:t>S</w:t>
      </w:r>
      <w:r w:rsidRPr="001A3D2F">
        <w:rPr>
          <w:rFonts w:ascii="Century Gothic" w:hAnsi="Century Gothic" w:cs="Arial"/>
          <w:color w:val="000000"/>
        </w:rPr>
        <w:t xml:space="preserve">chool to them or of creating any tenancy between the </w:t>
      </w:r>
      <w:r>
        <w:rPr>
          <w:rFonts w:ascii="Century Gothic" w:hAnsi="Century Gothic" w:cs="Arial"/>
          <w:color w:val="000000"/>
        </w:rPr>
        <w:t>S</w:t>
      </w:r>
      <w:r w:rsidRPr="001A3D2F">
        <w:rPr>
          <w:rFonts w:ascii="Century Gothic" w:hAnsi="Century Gothic" w:cs="Arial"/>
          <w:color w:val="000000"/>
        </w:rPr>
        <w:t xml:space="preserve">chool and the </w:t>
      </w:r>
      <w:r>
        <w:rPr>
          <w:rFonts w:ascii="Century Gothic" w:hAnsi="Century Gothic" w:cs="Arial"/>
          <w:color w:val="000000"/>
        </w:rPr>
        <w:t>H</w:t>
      </w:r>
      <w:r w:rsidRPr="001A3D2F">
        <w:rPr>
          <w:rFonts w:ascii="Century Gothic" w:hAnsi="Century Gothic" w:cs="Arial"/>
          <w:color w:val="000000"/>
        </w:rPr>
        <w:t xml:space="preserve">irer. </w:t>
      </w:r>
    </w:p>
    <w:p w14:paraId="62F4C38C" w14:textId="4D4AC439" w:rsidR="00133451" w:rsidRDefault="00133451" w:rsidP="00133451">
      <w:pPr>
        <w:pStyle w:val="ListParagraph"/>
        <w:numPr>
          <w:ilvl w:val="0"/>
          <w:numId w:val="10"/>
        </w:numPr>
        <w:tabs>
          <w:tab w:val="left" w:pos="567"/>
        </w:tabs>
        <w:autoSpaceDE w:val="0"/>
        <w:autoSpaceDN w:val="0"/>
        <w:adjustRightInd w:val="0"/>
        <w:ind w:left="567" w:hanging="207"/>
        <w:contextualSpacing/>
        <w:rPr>
          <w:rFonts w:ascii="Century Gothic" w:hAnsi="Century Gothic" w:cs="Arial"/>
          <w:color w:val="000000"/>
          <w:sz w:val="22"/>
          <w:szCs w:val="22"/>
        </w:rPr>
      </w:pPr>
      <w:r w:rsidRPr="00A84F90">
        <w:rPr>
          <w:rFonts w:ascii="Century Gothic" w:hAnsi="Century Gothic" w:cs="Arial"/>
          <w:color w:val="000000"/>
          <w:sz w:val="22"/>
          <w:szCs w:val="22"/>
        </w:rPr>
        <w:t>If a particular letting involves the Hirer</w:t>
      </w:r>
      <w:r>
        <w:rPr>
          <w:rFonts w:ascii="Century Gothic" w:hAnsi="Century Gothic" w:cs="Arial"/>
          <w:color w:val="000000"/>
          <w:sz w:val="22"/>
          <w:szCs w:val="22"/>
        </w:rPr>
        <w:t>,</w:t>
      </w:r>
      <w:r w:rsidRPr="00A84F90">
        <w:rPr>
          <w:rFonts w:ascii="Century Gothic" w:hAnsi="Century Gothic" w:cs="Arial"/>
          <w:color w:val="000000"/>
          <w:sz w:val="22"/>
          <w:szCs w:val="22"/>
        </w:rPr>
        <w:t xml:space="preserve"> its staff/employee and volunteers to come in contact with the School’s pupils or other young people then the Hirer</w:t>
      </w:r>
      <w:r w:rsidRPr="00CC249B">
        <w:rPr>
          <w:rFonts w:ascii="Century Gothic" w:hAnsi="Century Gothic" w:cs="Arial"/>
          <w:color w:val="000000"/>
          <w:sz w:val="22"/>
          <w:szCs w:val="22"/>
        </w:rPr>
        <w:t xml:space="preserve"> must submit to the School evidence that appropriate policies and procedures are in place with regard to safeguarding children and child protection and provide evidence to the School of</w:t>
      </w:r>
      <w:r w:rsidR="00782CF4">
        <w:rPr>
          <w:rFonts w:ascii="Century Gothic" w:hAnsi="Century Gothic" w:cs="Arial"/>
          <w:color w:val="000000"/>
          <w:sz w:val="22"/>
          <w:szCs w:val="22"/>
        </w:rPr>
        <w:t xml:space="preserve"> valid</w:t>
      </w:r>
      <w:r w:rsidR="008A22B2">
        <w:rPr>
          <w:rFonts w:ascii="Century Gothic" w:hAnsi="Century Gothic" w:cs="Arial"/>
          <w:color w:val="000000"/>
          <w:sz w:val="22"/>
          <w:szCs w:val="22"/>
        </w:rPr>
        <w:t>,</w:t>
      </w:r>
      <w:r w:rsidR="00782CF4">
        <w:rPr>
          <w:rFonts w:ascii="Century Gothic" w:hAnsi="Century Gothic" w:cs="Arial"/>
          <w:color w:val="000000"/>
          <w:sz w:val="22"/>
          <w:szCs w:val="22"/>
        </w:rPr>
        <w:t xml:space="preserve"> in date</w:t>
      </w:r>
      <w:r w:rsidRPr="00CC249B">
        <w:rPr>
          <w:rFonts w:ascii="Century Gothic" w:hAnsi="Century Gothic" w:cs="Arial"/>
          <w:color w:val="000000"/>
          <w:sz w:val="22"/>
          <w:szCs w:val="22"/>
        </w:rPr>
        <w:t xml:space="preserve"> DBS checks relating to all staff and others working closely with children. The Headteacher will ensure that there are arrangements in place to liaise with the School on these matters. </w:t>
      </w:r>
    </w:p>
    <w:p w14:paraId="1E52A5F1" w14:textId="77777777" w:rsidR="007D5C7D" w:rsidRPr="00CC249B" w:rsidRDefault="007D5C7D" w:rsidP="007D5C7D">
      <w:pPr>
        <w:pStyle w:val="ListParagraph"/>
        <w:tabs>
          <w:tab w:val="left" w:pos="567"/>
        </w:tabs>
        <w:autoSpaceDE w:val="0"/>
        <w:autoSpaceDN w:val="0"/>
        <w:adjustRightInd w:val="0"/>
        <w:ind w:left="567"/>
        <w:contextualSpacing/>
        <w:rPr>
          <w:rFonts w:ascii="Century Gothic" w:hAnsi="Century Gothic" w:cs="Arial"/>
          <w:color w:val="000000"/>
          <w:sz w:val="22"/>
          <w:szCs w:val="22"/>
        </w:rPr>
      </w:pPr>
    </w:p>
    <w:p w14:paraId="62FEC506" w14:textId="5F75E817" w:rsidR="00133451" w:rsidRPr="001A3D2F" w:rsidRDefault="00133451" w:rsidP="00133451">
      <w:pPr>
        <w:tabs>
          <w:tab w:val="left" w:pos="567"/>
        </w:tabs>
        <w:autoSpaceDE w:val="0"/>
        <w:autoSpaceDN w:val="0"/>
        <w:adjustRightInd w:val="0"/>
        <w:ind w:left="567" w:hanging="207"/>
        <w:rPr>
          <w:rFonts w:ascii="Century Gothic" w:hAnsi="Century Gothic" w:cs="Arial"/>
          <w:color w:val="000000"/>
        </w:rPr>
      </w:pPr>
      <w:r w:rsidRPr="001A3D2F">
        <w:rPr>
          <w:rFonts w:ascii="Century Gothic" w:hAnsi="Century Gothic" w:cs="Arial"/>
          <w:color w:val="000000"/>
        </w:rPr>
        <w:t xml:space="preserve">• The </w:t>
      </w:r>
      <w:r>
        <w:rPr>
          <w:rFonts w:ascii="Century Gothic" w:hAnsi="Century Gothic" w:cs="Arial"/>
          <w:color w:val="000000"/>
        </w:rPr>
        <w:t>Headteacher</w:t>
      </w:r>
      <w:r w:rsidRPr="001A3D2F">
        <w:rPr>
          <w:rFonts w:ascii="Century Gothic" w:hAnsi="Century Gothic" w:cs="Arial"/>
          <w:color w:val="000000"/>
        </w:rPr>
        <w:t xml:space="preserve"> may require </w:t>
      </w:r>
      <w:r>
        <w:rPr>
          <w:rFonts w:ascii="Century Gothic" w:hAnsi="Century Gothic" w:cs="Arial"/>
          <w:color w:val="000000"/>
        </w:rPr>
        <w:t>Disclosure and Barring</w:t>
      </w:r>
      <w:r w:rsidRPr="001A3D2F">
        <w:rPr>
          <w:rFonts w:ascii="Century Gothic" w:hAnsi="Century Gothic" w:cs="Arial"/>
          <w:color w:val="000000"/>
        </w:rPr>
        <w:t xml:space="preserve"> </w:t>
      </w:r>
      <w:r>
        <w:rPr>
          <w:rFonts w:ascii="Century Gothic" w:hAnsi="Century Gothic" w:cs="Arial"/>
          <w:color w:val="000000"/>
        </w:rPr>
        <w:t>C</w:t>
      </w:r>
      <w:r w:rsidRPr="001A3D2F">
        <w:rPr>
          <w:rFonts w:ascii="Century Gothic" w:hAnsi="Century Gothic" w:cs="Arial"/>
          <w:color w:val="000000"/>
        </w:rPr>
        <w:t>hecks (</w:t>
      </w:r>
      <w:r>
        <w:rPr>
          <w:rFonts w:ascii="Century Gothic" w:hAnsi="Century Gothic" w:cs="Arial"/>
          <w:color w:val="000000"/>
        </w:rPr>
        <w:t>DBS</w:t>
      </w:r>
      <w:r w:rsidRPr="001A3D2F">
        <w:rPr>
          <w:rFonts w:ascii="Century Gothic" w:hAnsi="Century Gothic" w:cs="Arial"/>
          <w:color w:val="000000"/>
        </w:rPr>
        <w:t xml:space="preserve">) relating to staff and other adults using </w:t>
      </w:r>
      <w:r>
        <w:rPr>
          <w:rFonts w:ascii="Century Gothic" w:hAnsi="Century Gothic" w:cs="Arial"/>
          <w:color w:val="000000"/>
        </w:rPr>
        <w:t>S</w:t>
      </w:r>
      <w:r w:rsidRPr="001A3D2F">
        <w:rPr>
          <w:rFonts w:ascii="Century Gothic" w:hAnsi="Century Gothic" w:cs="Arial"/>
          <w:color w:val="000000"/>
        </w:rPr>
        <w:t xml:space="preserve">chool premises at a time when </w:t>
      </w:r>
      <w:r>
        <w:rPr>
          <w:rFonts w:ascii="Century Gothic" w:hAnsi="Century Gothic" w:cs="Arial"/>
          <w:color w:val="000000"/>
        </w:rPr>
        <w:t>S</w:t>
      </w:r>
      <w:r w:rsidRPr="001A3D2F">
        <w:rPr>
          <w:rFonts w:ascii="Century Gothic" w:hAnsi="Century Gothic" w:cs="Arial"/>
          <w:color w:val="000000"/>
        </w:rPr>
        <w:t xml:space="preserve">chool pupils or other young people may be on site. </w:t>
      </w:r>
      <w:r w:rsidR="008A22B2">
        <w:rPr>
          <w:rFonts w:ascii="Century Gothic" w:hAnsi="Century Gothic" w:cs="Arial"/>
          <w:color w:val="000000"/>
        </w:rPr>
        <w:t xml:space="preserve">The Hirer is responsible for monitoring those DBS checks throughout the period of hire. The Hirer must immediately refer information about any person engaged in connection with the use of the School site to the Disclosure and Barring Service where it removes permission for such person to be engaged in connection with the use of the School site because, in its opinion, such person has harmed or poses a risk of harm to children, and immediately inform the Headteacher of such removal. </w:t>
      </w:r>
    </w:p>
    <w:p w14:paraId="62D96EFD" w14:textId="4266B8C4" w:rsidR="00133451" w:rsidRDefault="00133451" w:rsidP="00133451">
      <w:pPr>
        <w:tabs>
          <w:tab w:val="left" w:pos="567"/>
        </w:tabs>
        <w:autoSpaceDE w:val="0"/>
        <w:autoSpaceDN w:val="0"/>
        <w:adjustRightInd w:val="0"/>
        <w:ind w:left="567" w:hanging="207"/>
        <w:rPr>
          <w:rFonts w:ascii="Century Gothic" w:hAnsi="Century Gothic" w:cs="Arial"/>
          <w:color w:val="000000"/>
        </w:rPr>
      </w:pPr>
      <w:r w:rsidRPr="001A3D2F">
        <w:rPr>
          <w:rFonts w:ascii="Century Gothic" w:hAnsi="Century Gothic" w:cs="Arial"/>
          <w:color w:val="000000"/>
        </w:rPr>
        <w:t xml:space="preserve">• The </w:t>
      </w:r>
      <w:r>
        <w:rPr>
          <w:rFonts w:ascii="Century Gothic" w:hAnsi="Century Gothic" w:cs="Arial"/>
          <w:color w:val="000000"/>
        </w:rPr>
        <w:t>Headteacher</w:t>
      </w:r>
      <w:r w:rsidRPr="001A3D2F">
        <w:rPr>
          <w:rFonts w:ascii="Century Gothic" w:hAnsi="Century Gothic" w:cs="Arial"/>
          <w:color w:val="000000"/>
        </w:rPr>
        <w:t xml:space="preserve"> will require evidence of appropriate qualifications for </w:t>
      </w:r>
      <w:r>
        <w:rPr>
          <w:rFonts w:ascii="Century Gothic" w:hAnsi="Century Gothic" w:cs="Arial"/>
          <w:color w:val="000000"/>
        </w:rPr>
        <w:t>H</w:t>
      </w:r>
      <w:r w:rsidRPr="001A3D2F">
        <w:rPr>
          <w:rFonts w:ascii="Century Gothic" w:hAnsi="Century Gothic" w:cs="Arial"/>
          <w:color w:val="000000"/>
        </w:rPr>
        <w:t>irers using facilities for specific activities</w:t>
      </w:r>
      <w:r w:rsidR="00F21F35">
        <w:rPr>
          <w:rFonts w:ascii="Century Gothic" w:hAnsi="Century Gothic" w:cs="Arial"/>
          <w:color w:val="000000"/>
        </w:rPr>
        <w:t xml:space="preserve"> prior to those activities being undertaken</w:t>
      </w:r>
      <w:r>
        <w:rPr>
          <w:rFonts w:ascii="Century Gothic" w:hAnsi="Century Gothic" w:cs="Arial"/>
          <w:color w:val="000000"/>
        </w:rPr>
        <w:t>.</w:t>
      </w:r>
    </w:p>
    <w:p w14:paraId="4A83CAC2" w14:textId="29407C3C" w:rsidR="00133451" w:rsidRDefault="00133451" w:rsidP="00F21F35">
      <w:pPr>
        <w:tabs>
          <w:tab w:val="left" w:pos="567"/>
        </w:tabs>
        <w:autoSpaceDE w:val="0"/>
        <w:autoSpaceDN w:val="0"/>
        <w:adjustRightInd w:val="0"/>
        <w:ind w:left="567" w:hanging="207"/>
        <w:rPr>
          <w:rFonts w:ascii="Century Gothic" w:hAnsi="Century Gothic" w:cs="Arial"/>
          <w:color w:val="000000"/>
        </w:rPr>
      </w:pPr>
      <w:r w:rsidRPr="001A3D2F">
        <w:rPr>
          <w:rFonts w:ascii="Century Gothic" w:hAnsi="Century Gothic" w:cs="Arial"/>
          <w:color w:val="000000"/>
        </w:rPr>
        <w:t xml:space="preserve">• Where the activity is for example an after-school sports </w:t>
      </w:r>
      <w:r>
        <w:rPr>
          <w:rFonts w:ascii="Century Gothic" w:hAnsi="Century Gothic" w:cs="Arial"/>
          <w:color w:val="000000"/>
        </w:rPr>
        <w:t>C</w:t>
      </w:r>
      <w:r w:rsidRPr="001A3D2F">
        <w:rPr>
          <w:rFonts w:ascii="Century Gothic" w:hAnsi="Century Gothic" w:cs="Arial"/>
          <w:color w:val="000000"/>
        </w:rPr>
        <w:t xml:space="preserve">lub, sports coaches must also follow the Local Guidelines for </w:t>
      </w:r>
      <w:r>
        <w:rPr>
          <w:rFonts w:ascii="Century Gothic" w:hAnsi="Century Gothic" w:cs="Arial"/>
          <w:color w:val="000000"/>
        </w:rPr>
        <w:t xml:space="preserve">Keeping Children Safe and Safer working Practices in </w:t>
      </w:r>
      <w:r>
        <w:rPr>
          <w:rFonts w:ascii="Century Gothic" w:hAnsi="Century Gothic" w:cs="Arial"/>
          <w:color w:val="000000"/>
        </w:rPr>
        <w:lastRenderedPageBreak/>
        <w:t>Education settings (leaflets shall be updated from time to time and shall be available from the school office).</w:t>
      </w:r>
    </w:p>
    <w:p w14:paraId="29EAC55E" w14:textId="00118B07" w:rsidR="00F21F35" w:rsidRDefault="00F21F35" w:rsidP="00F21F35">
      <w:pPr>
        <w:tabs>
          <w:tab w:val="left" w:pos="567"/>
        </w:tabs>
        <w:autoSpaceDE w:val="0"/>
        <w:autoSpaceDN w:val="0"/>
        <w:adjustRightInd w:val="0"/>
        <w:ind w:left="567" w:hanging="207"/>
        <w:rPr>
          <w:rFonts w:ascii="Century Gothic" w:hAnsi="Century Gothic" w:cs="Arial"/>
          <w:color w:val="000000"/>
        </w:rPr>
      </w:pPr>
      <w:r>
        <w:rPr>
          <w:rFonts w:ascii="Century Gothic" w:hAnsi="Century Gothic" w:cs="Arial"/>
          <w:color w:val="000000"/>
        </w:rPr>
        <w:t xml:space="preserve">The Hirer agrees to comply with any reasonable safeguarding procedures or regulations informed to it in writing by the School / Headteacher. </w:t>
      </w:r>
    </w:p>
    <w:p w14:paraId="3BAD8A02" w14:textId="77777777" w:rsidR="00F21F35" w:rsidRPr="001A3D2F" w:rsidRDefault="00F21F35" w:rsidP="00133451">
      <w:pPr>
        <w:tabs>
          <w:tab w:val="left" w:pos="567"/>
        </w:tabs>
        <w:autoSpaceDE w:val="0"/>
        <w:autoSpaceDN w:val="0"/>
        <w:adjustRightInd w:val="0"/>
        <w:ind w:left="567" w:hanging="207"/>
        <w:rPr>
          <w:rFonts w:ascii="Century Gothic" w:hAnsi="Century Gothic" w:cs="Arial"/>
          <w:color w:val="000000"/>
        </w:rPr>
      </w:pPr>
    </w:p>
    <w:p w14:paraId="3D064F11" w14:textId="77777777" w:rsidR="00133451" w:rsidRPr="001A3D2F" w:rsidRDefault="00133451" w:rsidP="00133451">
      <w:pPr>
        <w:autoSpaceDE w:val="0"/>
        <w:autoSpaceDN w:val="0"/>
        <w:adjustRightInd w:val="0"/>
        <w:rPr>
          <w:rFonts w:ascii="Century Gothic" w:hAnsi="Century Gothic" w:cs="Arial"/>
          <w:color w:val="000000"/>
        </w:rPr>
      </w:pPr>
    </w:p>
    <w:p w14:paraId="361409CE"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3.  </w:t>
      </w:r>
      <w:r w:rsidRPr="001A3D2F">
        <w:rPr>
          <w:rFonts w:ascii="Century Gothic" w:hAnsi="Century Gothic" w:cs="Arial"/>
          <w:b/>
          <w:bCs/>
          <w:i/>
          <w:iCs/>
          <w:color w:val="000000"/>
        </w:rPr>
        <w:t xml:space="preserve">Priority of Use </w:t>
      </w:r>
    </w:p>
    <w:p w14:paraId="554592DE" w14:textId="095A3181" w:rsidR="00C53F2F" w:rsidRPr="001A3D2F" w:rsidRDefault="00133451" w:rsidP="00133451">
      <w:pPr>
        <w:autoSpaceDE w:val="0"/>
        <w:autoSpaceDN w:val="0"/>
        <w:adjustRightInd w:val="0"/>
        <w:outlineLvl w:val="1"/>
        <w:rPr>
          <w:rFonts w:ascii="Century Gothic" w:hAnsi="Century Gothic" w:cs="Arial"/>
          <w:color w:val="000000"/>
        </w:rPr>
      </w:pPr>
      <w:r>
        <w:rPr>
          <w:rFonts w:ascii="Century Gothic" w:hAnsi="Century Gothic" w:cs="Arial"/>
          <w:color w:val="000000"/>
        </w:rPr>
        <w:t xml:space="preserve">3.1 </w:t>
      </w:r>
      <w:r w:rsidRPr="001A3D2F">
        <w:rPr>
          <w:rFonts w:ascii="Century Gothic" w:hAnsi="Century Gothic" w:cs="Arial"/>
          <w:color w:val="000000"/>
        </w:rPr>
        <w:t xml:space="preserve">The Headteacher or person with designated responsibility will resolve conflicting requests for the use of the premises, with priority at all times being given to </w:t>
      </w:r>
      <w:r>
        <w:rPr>
          <w:rFonts w:ascii="Century Gothic" w:hAnsi="Century Gothic" w:cs="Arial"/>
          <w:color w:val="000000"/>
        </w:rPr>
        <w:t>S</w:t>
      </w:r>
      <w:r w:rsidRPr="001A3D2F">
        <w:rPr>
          <w:rFonts w:ascii="Century Gothic" w:hAnsi="Century Gothic" w:cs="Arial"/>
          <w:color w:val="000000"/>
        </w:rPr>
        <w:t xml:space="preserve">chool functions. </w:t>
      </w:r>
    </w:p>
    <w:p w14:paraId="6E3A2D35" w14:textId="77777777" w:rsidR="00133451" w:rsidRDefault="00133451" w:rsidP="00133451">
      <w:pPr>
        <w:pStyle w:val="Style1"/>
        <w:numPr>
          <w:ilvl w:val="0"/>
          <w:numId w:val="0"/>
        </w:numPr>
        <w:jc w:val="left"/>
        <w:rPr>
          <w:rFonts w:ascii="Century Gothic" w:hAnsi="Century Gothic"/>
          <w:b w:val="0"/>
          <w:szCs w:val="22"/>
        </w:rPr>
      </w:pPr>
      <w:r>
        <w:rPr>
          <w:rFonts w:ascii="Century Gothic" w:hAnsi="Century Gothic"/>
          <w:i/>
          <w:szCs w:val="22"/>
        </w:rPr>
        <w:t xml:space="preserve">4. </w:t>
      </w:r>
      <w:r w:rsidRPr="00026A0E">
        <w:rPr>
          <w:rFonts w:ascii="Century Gothic" w:hAnsi="Century Gothic"/>
          <w:i/>
          <w:szCs w:val="22"/>
        </w:rPr>
        <w:t>Hire Term</w:t>
      </w:r>
    </w:p>
    <w:p w14:paraId="48E53F84" w14:textId="77777777" w:rsidR="00133451" w:rsidRPr="00F46D33" w:rsidRDefault="00133451" w:rsidP="00133451">
      <w:pPr>
        <w:pStyle w:val="Style1"/>
        <w:numPr>
          <w:ilvl w:val="0"/>
          <w:numId w:val="0"/>
        </w:numPr>
        <w:jc w:val="left"/>
        <w:rPr>
          <w:highlight w:val="yellow"/>
        </w:rPr>
      </w:pPr>
      <w:r>
        <w:rPr>
          <w:rFonts w:ascii="Century Gothic" w:hAnsi="Century Gothic"/>
          <w:b w:val="0"/>
          <w:szCs w:val="22"/>
        </w:rPr>
        <w:t xml:space="preserve">4.1 </w:t>
      </w:r>
      <w:r w:rsidRPr="00026A0E">
        <w:rPr>
          <w:rFonts w:ascii="Century Gothic" w:hAnsi="Century Gothic"/>
          <w:b w:val="0"/>
          <w:szCs w:val="22"/>
        </w:rPr>
        <w:t xml:space="preserve">The Hire Term </w:t>
      </w:r>
      <w:r>
        <w:rPr>
          <w:rFonts w:ascii="Century Gothic" w:hAnsi="Century Gothic"/>
          <w:b w:val="0"/>
          <w:szCs w:val="22"/>
        </w:rPr>
        <w:t xml:space="preserve">commences on the first day of the letting and </w:t>
      </w:r>
      <w:r w:rsidRPr="00026A0E">
        <w:rPr>
          <w:rFonts w:ascii="Century Gothic" w:hAnsi="Century Gothic"/>
          <w:b w:val="0"/>
          <w:szCs w:val="22"/>
        </w:rPr>
        <w:t xml:space="preserve">will be in effect until </w:t>
      </w:r>
      <w:r>
        <w:rPr>
          <w:rFonts w:ascii="Century Gothic" w:hAnsi="Century Gothic"/>
          <w:b w:val="0"/>
          <w:szCs w:val="22"/>
        </w:rPr>
        <w:t>the letting expiry date in the Lettings Request Form</w:t>
      </w:r>
      <w:r w:rsidRPr="00026A0E">
        <w:rPr>
          <w:rFonts w:ascii="Century Gothic" w:hAnsi="Century Gothic"/>
          <w:b w:val="0"/>
          <w:szCs w:val="22"/>
        </w:rPr>
        <w:t xml:space="preserve">.  </w:t>
      </w:r>
      <w:r>
        <w:rPr>
          <w:rFonts w:ascii="Century Gothic" w:hAnsi="Century Gothic"/>
          <w:b w:val="0"/>
          <w:szCs w:val="22"/>
        </w:rPr>
        <w:t>If no expiry date is specified in the Lettings Request Form then the contract shall continue until one of the Parties cancel the agreement in accordance with the termination/cancellation provisions set out in the Hire Agreement.</w:t>
      </w:r>
    </w:p>
    <w:p w14:paraId="1DC28F22"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4BF9DF92"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5. </w:t>
      </w:r>
      <w:r w:rsidRPr="001A3D2F">
        <w:rPr>
          <w:rFonts w:ascii="Century Gothic" w:hAnsi="Century Gothic" w:cs="Arial"/>
          <w:b/>
          <w:bCs/>
          <w:i/>
          <w:iCs/>
          <w:color w:val="000000"/>
        </w:rPr>
        <w:t xml:space="preserve">Attendance </w:t>
      </w:r>
    </w:p>
    <w:p w14:paraId="4C02C42C"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5.1 </w:t>
      </w:r>
      <w:r w:rsidRPr="001A3D2F">
        <w:rPr>
          <w:rFonts w:ascii="Century Gothic" w:hAnsi="Century Gothic" w:cs="Arial"/>
          <w:color w:val="000000"/>
        </w:rPr>
        <w:t xml:space="preserve">The Hirer shall be responsible for ensuring that the number of persons using the premises does not exceed that for which the application was made and approval given. </w:t>
      </w:r>
    </w:p>
    <w:p w14:paraId="212CA78D" w14:textId="77777777" w:rsidR="00133451" w:rsidRPr="001A3D2F" w:rsidRDefault="00133451" w:rsidP="00133451">
      <w:pPr>
        <w:autoSpaceDE w:val="0"/>
        <w:autoSpaceDN w:val="0"/>
        <w:adjustRightInd w:val="0"/>
        <w:rPr>
          <w:rFonts w:ascii="Century Gothic" w:hAnsi="Century Gothic" w:cs="Arial"/>
          <w:color w:val="000000"/>
        </w:rPr>
      </w:pPr>
    </w:p>
    <w:p w14:paraId="49247E59"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6. </w:t>
      </w:r>
      <w:r w:rsidRPr="001A3D2F">
        <w:rPr>
          <w:rFonts w:ascii="Century Gothic" w:hAnsi="Century Gothic" w:cs="Arial"/>
          <w:b/>
          <w:bCs/>
          <w:i/>
          <w:iCs/>
          <w:color w:val="000000"/>
        </w:rPr>
        <w:t xml:space="preserve">Behaviour </w:t>
      </w:r>
    </w:p>
    <w:p w14:paraId="18100A08" w14:textId="2126E76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6.1 </w:t>
      </w:r>
      <w:r w:rsidRPr="001A3D2F">
        <w:rPr>
          <w:rFonts w:ascii="Century Gothic" w:hAnsi="Century Gothic" w:cs="Arial"/>
          <w:color w:val="000000"/>
        </w:rPr>
        <w:t>The Hirer shall be responsible for ensuring the preservation of good order for the full duration of the letting and until the premises are vacated</w:t>
      </w:r>
      <w:r>
        <w:rPr>
          <w:rFonts w:ascii="Century Gothic" w:hAnsi="Century Gothic" w:cs="Arial"/>
          <w:color w:val="000000"/>
        </w:rPr>
        <w:t xml:space="preserve"> in line with </w:t>
      </w:r>
      <w:r w:rsidR="004648AB" w:rsidRPr="00EE3745">
        <w:rPr>
          <w:rFonts w:ascii="Century Gothic" w:hAnsi="Century Gothic" w:cs="Arial"/>
          <w:color w:val="000000" w:themeColor="text1"/>
        </w:rPr>
        <w:t>Great Bowden</w:t>
      </w:r>
      <w:r w:rsidR="00B844CA" w:rsidRPr="004648AB">
        <w:rPr>
          <w:rFonts w:ascii="Century Gothic" w:hAnsi="Century Gothic" w:cs="Arial"/>
          <w:color w:val="000000" w:themeColor="text1"/>
        </w:rPr>
        <w:t xml:space="preserve"> </w:t>
      </w:r>
      <w:r w:rsidR="00B844CA" w:rsidRPr="00541379">
        <w:rPr>
          <w:rFonts w:ascii="Century Gothic" w:hAnsi="Century Gothic" w:cs="Arial"/>
          <w:color w:val="000000" w:themeColor="text1"/>
        </w:rPr>
        <w:t>Academy</w:t>
      </w:r>
      <w:r w:rsidR="00B844CA">
        <w:rPr>
          <w:rFonts w:ascii="Century Gothic" w:hAnsi="Century Gothic" w:cs="Arial"/>
          <w:color w:val="000000" w:themeColor="text1"/>
        </w:rPr>
        <w:t xml:space="preserve"> </w:t>
      </w:r>
      <w:r w:rsidR="003A3EAF">
        <w:rPr>
          <w:rFonts w:ascii="Century Gothic" w:hAnsi="Century Gothic" w:cs="Arial"/>
          <w:color w:val="000000"/>
        </w:rPr>
        <w:t>Behaviour</w:t>
      </w:r>
      <w:r>
        <w:rPr>
          <w:rFonts w:ascii="Century Gothic" w:hAnsi="Century Gothic" w:cs="Arial"/>
          <w:color w:val="000000"/>
        </w:rPr>
        <w:t xml:space="preserve"> Policy. </w:t>
      </w:r>
    </w:p>
    <w:p w14:paraId="7A036A31" w14:textId="0BB9F5E5" w:rsidR="00782CF4" w:rsidRPr="001A3D2F" w:rsidRDefault="00782CF4"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6.2 The Hirer will comply with any rules and regulations the School makes and notifies to the Hirer from time to time governing the Hirer’s use of the School and common areas. </w:t>
      </w:r>
    </w:p>
    <w:p w14:paraId="3A5D8563"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30D2EE73"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7. </w:t>
      </w:r>
      <w:r w:rsidRPr="001A3D2F">
        <w:rPr>
          <w:rFonts w:ascii="Century Gothic" w:hAnsi="Century Gothic" w:cs="Arial"/>
          <w:b/>
          <w:bCs/>
          <w:i/>
          <w:iCs/>
          <w:color w:val="000000"/>
        </w:rPr>
        <w:t xml:space="preserve">Public Safety </w:t>
      </w:r>
    </w:p>
    <w:p w14:paraId="27127032"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7.1 </w:t>
      </w:r>
      <w:r w:rsidRPr="001A3D2F">
        <w:rPr>
          <w:rFonts w:ascii="Century Gothic" w:hAnsi="Century Gothic" w:cs="Arial"/>
          <w:color w:val="000000"/>
        </w:rPr>
        <w:t>The Hirer shall be responsible for the prevention of overcrowding (</w:t>
      </w:r>
      <w:r>
        <w:rPr>
          <w:rFonts w:ascii="Century Gothic" w:hAnsi="Century Gothic" w:cs="Arial"/>
          <w:color w:val="000000"/>
        </w:rPr>
        <w:t>which</w:t>
      </w:r>
      <w:r w:rsidRPr="001A3D2F">
        <w:rPr>
          <w:rFonts w:ascii="Century Gothic" w:hAnsi="Century Gothic" w:cs="Arial"/>
          <w:color w:val="000000"/>
        </w:rPr>
        <w:t xml:space="preserve"> would endanger public safety), and for keeping clear all gangways, passages and exits. The Hirer shall be responsible for providing adequate supervision to maintain order</w:t>
      </w:r>
      <w:r>
        <w:rPr>
          <w:rFonts w:ascii="Century Gothic" w:hAnsi="Century Gothic" w:cs="Arial"/>
          <w:color w:val="000000"/>
        </w:rPr>
        <w:t>,</w:t>
      </w:r>
      <w:r w:rsidRPr="001A3D2F">
        <w:rPr>
          <w:rFonts w:ascii="Century Gothic" w:hAnsi="Century Gothic" w:cs="Arial"/>
          <w:color w:val="000000"/>
        </w:rPr>
        <w:t xml:space="preserve"> good conduct</w:t>
      </w:r>
      <w:r>
        <w:rPr>
          <w:rFonts w:ascii="Century Gothic" w:hAnsi="Century Gothic" w:cs="Arial"/>
          <w:color w:val="000000"/>
        </w:rPr>
        <w:t xml:space="preserve"> and safety</w:t>
      </w:r>
      <w:r w:rsidRPr="001A3D2F">
        <w:rPr>
          <w:rFonts w:ascii="Century Gothic" w:hAnsi="Century Gothic" w:cs="Arial"/>
          <w:color w:val="000000"/>
        </w:rPr>
        <w:t>, and - where applicable - the Hirer must adhere to the correct adult/</w:t>
      </w:r>
      <w:r>
        <w:rPr>
          <w:rFonts w:ascii="Century Gothic" w:hAnsi="Century Gothic" w:cs="Arial"/>
          <w:color w:val="000000"/>
        </w:rPr>
        <w:t>child ratios at all times. The H</w:t>
      </w:r>
      <w:r w:rsidRPr="001A3D2F">
        <w:rPr>
          <w:rFonts w:ascii="Century Gothic" w:hAnsi="Century Gothic" w:cs="Arial"/>
          <w:color w:val="000000"/>
        </w:rPr>
        <w:t xml:space="preserve">irer shall be informed of the maximum number of attendees for each venue </w:t>
      </w:r>
      <w:r>
        <w:rPr>
          <w:rFonts w:ascii="Century Gothic" w:hAnsi="Century Gothic" w:cs="Arial"/>
          <w:color w:val="000000"/>
        </w:rPr>
        <w:t>in advance of completion of the Letting Request Form</w:t>
      </w:r>
      <w:r w:rsidRPr="001A3D2F">
        <w:rPr>
          <w:rFonts w:ascii="Century Gothic" w:hAnsi="Century Gothic" w:cs="Arial"/>
          <w:color w:val="000000"/>
        </w:rPr>
        <w:t xml:space="preserve">. </w:t>
      </w:r>
    </w:p>
    <w:p w14:paraId="0966ED68" w14:textId="77777777" w:rsidR="00133451" w:rsidRDefault="00133451" w:rsidP="00133451">
      <w:pPr>
        <w:autoSpaceDE w:val="0"/>
        <w:autoSpaceDN w:val="0"/>
        <w:adjustRightInd w:val="0"/>
        <w:rPr>
          <w:rFonts w:ascii="Century Gothic" w:hAnsi="Century Gothic" w:cs="Arial"/>
          <w:color w:val="000000"/>
        </w:rPr>
      </w:pPr>
    </w:p>
    <w:p w14:paraId="4CAE6DF2" w14:textId="25670761" w:rsidR="00133451" w:rsidRDefault="00133451" w:rsidP="00133451">
      <w:pPr>
        <w:autoSpaceDE w:val="0"/>
        <w:autoSpaceDN w:val="0"/>
        <w:adjustRightInd w:val="0"/>
        <w:rPr>
          <w:rFonts w:ascii="Century Gothic" w:hAnsi="Century Gothic" w:cs="Arial"/>
          <w:color w:val="000000"/>
        </w:rPr>
      </w:pPr>
      <w:r w:rsidRPr="001A3D2F">
        <w:rPr>
          <w:rFonts w:ascii="Century Gothic" w:hAnsi="Century Gothic" w:cs="Arial"/>
          <w:color w:val="000000"/>
        </w:rPr>
        <w:t xml:space="preserve">In the event of an emergency, all occupants must leave the </w:t>
      </w:r>
      <w:r>
        <w:rPr>
          <w:rFonts w:ascii="Century Gothic" w:hAnsi="Century Gothic" w:cs="Arial"/>
          <w:color w:val="000000"/>
        </w:rPr>
        <w:t>S</w:t>
      </w:r>
      <w:r w:rsidRPr="001A3D2F">
        <w:rPr>
          <w:rFonts w:ascii="Century Gothic" w:hAnsi="Century Gothic" w:cs="Arial"/>
          <w:color w:val="000000"/>
        </w:rPr>
        <w:t xml:space="preserve">chool by the nearest exit and assemble at the venue area as advised to them by the </w:t>
      </w:r>
      <w:r>
        <w:rPr>
          <w:rFonts w:ascii="Century Gothic" w:hAnsi="Century Gothic" w:cs="Arial"/>
          <w:color w:val="000000"/>
        </w:rPr>
        <w:t>School. The H</w:t>
      </w:r>
      <w:r w:rsidRPr="001A3D2F">
        <w:rPr>
          <w:rFonts w:ascii="Century Gothic" w:hAnsi="Century Gothic" w:cs="Arial"/>
          <w:color w:val="000000"/>
        </w:rPr>
        <w:t>irer is responsible for familiari</w:t>
      </w:r>
      <w:r>
        <w:rPr>
          <w:rFonts w:ascii="Century Gothic" w:hAnsi="Century Gothic" w:cs="Arial"/>
          <w:color w:val="000000"/>
        </w:rPr>
        <w:t>s</w:t>
      </w:r>
      <w:r w:rsidRPr="001A3D2F">
        <w:rPr>
          <w:rFonts w:ascii="Century Gothic" w:hAnsi="Century Gothic" w:cs="Arial"/>
          <w:color w:val="000000"/>
        </w:rPr>
        <w:t>ing themselves with emergency exits and must ensure that participants are aware of emergency evacuation procedures and assembly points. It is good practice to carry out emergency evacuation dri</w:t>
      </w:r>
      <w:r>
        <w:rPr>
          <w:rFonts w:ascii="Century Gothic" w:hAnsi="Century Gothic" w:cs="Arial"/>
          <w:color w:val="000000"/>
        </w:rPr>
        <w:t>lls at suitable intervals. The H</w:t>
      </w:r>
      <w:r w:rsidRPr="001A3D2F">
        <w:rPr>
          <w:rFonts w:ascii="Century Gothic" w:hAnsi="Century Gothic" w:cs="Arial"/>
          <w:color w:val="000000"/>
        </w:rPr>
        <w:t xml:space="preserve">irer must, at all times whilst participants may be on site, have immediate access to participants’ emergency contact details, and have access at all times to a mobile phone. </w:t>
      </w:r>
    </w:p>
    <w:p w14:paraId="7C92D80C" w14:textId="51612214" w:rsidR="00782CF4" w:rsidRDefault="00782CF4"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7.2 The Hirer must ensure no combustible materials are placed adjacent to heat sources and must not permit any gas cylinders or canisters to be used on the School premises. The Hirer must ensure emergency exits, fire </w:t>
      </w:r>
      <w:r w:rsidR="001F4C39">
        <w:rPr>
          <w:rFonts w:ascii="Century Gothic" w:hAnsi="Century Gothic" w:cs="Arial"/>
          <w:color w:val="000000"/>
        </w:rPr>
        <w:t>extinguishers</w:t>
      </w:r>
      <w:r>
        <w:rPr>
          <w:rFonts w:ascii="Century Gothic" w:hAnsi="Century Gothic" w:cs="Arial"/>
          <w:color w:val="000000"/>
        </w:rPr>
        <w:t xml:space="preserve"> and alarm points are not obstructed. </w:t>
      </w:r>
    </w:p>
    <w:p w14:paraId="16654C36" w14:textId="6081C721" w:rsidR="001F4C39" w:rsidRPr="001A3D2F" w:rsidRDefault="001F4C39"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7.3 The Hirer must ensure no open fires, candles or unauthorised electrical equipment which has not been PAT tested and complies with the British standards applicable will be used on the School premises. </w:t>
      </w:r>
    </w:p>
    <w:p w14:paraId="5ABCBB79"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570F3A4"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8. </w:t>
      </w:r>
      <w:r w:rsidRPr="001A3D2F">
        <w:rPr>
          <w:rFonts w:ascii="Century Gothic" w:hAnsi="Century Gothic" w:cs="Arial"/>
          <w:b/>
          <w:bCs/>
          <w:i/>
          <w:iCs/>
          <w:color w:val="000000"/>
        </w:rPr>
        <w:t xml:space="preserve">Own Risk </w:t>
      </w:r>
    </w:p>
    <w:p w14:paraId="293F9686"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8.1 </w:t>
      </w:r>
      <w:r w:rsidRPr="001A3D2F">
        <w:rPr>
          <w:rFonts w:ascii="Century Gothic" w:hAnsi="Century Gothic" w:cs="Arial"/>
          <w:color w:val="000000"/>
        </w:rPr>
        <w:t xml:space="preserve">It is the Hirer’s responsibility to ensure that all those attending are made aware of the fact that they do so in all respects at their own risk. </w:t>
      </w:r>
    </w:p>
    <w:p w14:paraId="077E5226" w14:textId="77777777" w:rsidR="00133451" w:rsidRPr="001A3D2F" w:rsidRDefault="00133451" w:rsidP="00133451">
      <w:pPr>
        <w:autoSpaceDE w:val="0"/>
        <w:autoSpaceDN w:val="0"/>
        <w:adjustRightInd w:val="0"/>
        <w:outlineLvl w:val="1"/>
        <w:rPr>
          <w:rFonts w:ascii="Century Gothic" w:hAnsi="Century Gothic" w:cs="Arial"/>
          <w:b/>
          <w:bCs/>
          <w:i/>
          <w:iCs/>
          <w:color w:val="000000"/>
        </w:rPr>
      </w:pPr>
    </w:p>
    <w:p w14:paraId="14222984" w14:textId="77777777" w:rsidR="00133451" w:rsidRPr="001A3D2F" w:rsidRDefault="00133451" w:rsidP="00133451">
      <w:pPr>
        <w:autoSpaceDE w:val="0"/>
        <w:autoSpaceDN w:val="0"/>
        <w:adjustRightInd w:val="0"/>
        <w:outlineLvl w:val="1"/>
        <w:rPr>
          <w:rFonts w:ascii="Century Gothic" w:hAnsi="Century Gothic" w:cs="Arial"/>
          <w:color w:val="000000"/>
        </w:rPr>
      </w:pPr>
      <w:r>
        <w:rPr>
          <w:rFonts w:ascii="Century Gothic" w:hAnsi="Century Gothic" w:cs="Arial"/>
          <w:b/>
          <w:bCs/>
          <w:i/>
          <w:iCs/>
          <w:color w:val="000000"/>
        </w:rPr>
        <w:t xml:space="preserve">9. </w:t>
      </w:r>
      <w:r w:rsidRPr="001A3D2F">
        <w:rPr>
          <w:rFonts w:ascii="Century Gothic" w:hAnsi="Century Gothic" w:cs="Arial"/>
          <w:b/>
          <w:bCs/>
          <w:i/>
          <w:iCs/>
          <w:color w:val="000000"/>
        </w:rPr>
        <w:t xml:space="preserve">Damage, Loss or Injury </w:t>
      </w:r>
    </w:p>
    <w:p w14:paraId="4A2C4865" w14:textId="4F6AB952" w:rsidR="00133451" w:rsidRDefault="00133451"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9.1 In addition to the above indemnities and insurance required by the law, the Hirer shall ensure</w:t>
      </w:r>
      <w:r w:rsidRPr="001A3D2F">
        <w:rPr>
          <w:rFonts w:ascii="Century Gothic" w:hAnsi="Century Gothic" w:cs="Arial"/>
          <w:color w:val="000000"/>
        </w:rPr>
        <w:t xml:space="preserve"> it has</w:t>
      </w:r>
      <w:r>
        <w:rPr>
          <w:rFonts w:ascii="Century Gothic" w:hAnsi="Century Gothic" w:cs="Arial"/>
          <w:color w:val="000000"/>
        </w:rPr>
        <w:t xml:space="preserve"> and maintains</w:t>
      </w:r>
      <w:r w:rsidRPr="001A3D2F">
        <w:rPr>
          <w:rFonts w:ascii="Century Gothic" w:hAnsi="Century Gothic" w:cs="Arial"/>
          <w:color w:val="000000"/>
        </w:rPr>
        <w:t xml:space="preserve"> appropriate public liability insurance to cover all its legal liabilities for accidents resulting in injuries to persons (including all participants in the activity for which the premises are being hired), and/or loss of or damage to property, including the hired premises, arising out of the letting. </w:t>
      </w:r>
      <w:r>
        <w:rPr>
          <w:rFonts w:ascii="Century Gothic" w:hAnsi="Century Gothic" w:cs="Arial"/>
          <w:color w:val="000000"/>
        </w:rPr>
        <w:t xml:space="preserve">9.2 </w:t>
      </w:r>
      <w:r w:rsidRPr="001A3D2F">
        <w:rPr>
          <w:rFonts w:ascii="Century Gothic" w:hAnsi="Century Gothic" w:cs="Arial"/>
          <w:color w:val="000000"/>
        </w:rPr>
        <w:t xml:space="preserve">The minimum limit for this insurance cover is </w:t>
      </w:r>
      <w:r w:rsidRPr="00A84F90">
        <w:rPr>
          <w:rFonts w:ascii="Century Gothic" w:hAnsi="Century Gothic" w:cs="Arial"/>
          <w:iCs/>
          <w:color w:val="000000"/>
        </w:rPr>
        <w:t>£2 million</w:t>
      </w:r>
      <w:r>
        <w:rPr>
          <w:rFonts w:ascii="Century Gothic" w:hAnsi="Century Gothic" w:cs="Arial"/>
          <w:i/>
          <w:iCs/>
          <w:color w:val="000000"/>
        </w:rPr>
        <w:t xml:space="preserve"> per single incident</w:t>
      </w:r>
      <w:r w:rsidRPr="001A3D2F">
        <w:rPr>
          <w:rFonts w:ascii="Century Gothic" w:hAnsi="Century Gothic" w:cs="Arial"/>
          <w:color w:val="000000"/>
        </w:rPr>
        <w:t>. The Hirer must produce the appropriate schedule of insurance cover before the letting can be confirmed</w:t>
      </w:r>
      <w:r>
        <w:rPr>
          <w:rFonts w:ascii="Century Gothic" w:hAnsi="Century Gothic" w:cs="Arial"/>
          <w:color w:val="000000"/>
        </w:rPr>
        <w:t xml:space="preserve"> and during the Hire Term upon the School’s request</w:t>
      </w:r>
      <w:r w:rsidRPr="001A3D2F">
        <w:rPr>
          <w:rFonts w:ascii="Century Gothic" w:hAnsi="Century Gothic" w:cs="Arial"/>
          <w:color w:val="000000"/>
        </w:rPr>
        <w:t>.</w:t>
      </w:r>
      <w:r>
        <w:rPr>
          <w:rFonts w:ascii="Century Gothic" w:hAnsi="Century Gothic" w:cs="Arial"/>
          <w:color w:val="000000"/>
        </w:rPr>
        <w:t xml:space="preserve"> The</w:t>
      </w:r>
      <w:r w:rsidRPr="001A3D2F">
        <w:rPr>
          <w:rFonts w:ascii="Century Gothic" w:hAnsi="Century Gothic" w:cs="Arial"/>
          <w:color w:val="000000"/>
        </w:rPr>
        <w:t xml:space="preserve"> </w:t>
      </w:r>
      <w:r>
        <w:rPr>
          <w:rFonts w:ascii="Century Gothic" w:hAnsi="Century Gothic" w:cs="Arial"/>
          <w:color w:val="000000"/>
        </w:rPr>
        <w:t>S</w:t>
      </w:r>
      <w:r w:rsidRPr="001A3D2F">
        <w:rPr>
          <w:rFonts w:ascii="Century Gothic" w:hAnsi="Century Gothic" w:cs="Arial"/>
          <w:color w:val="000000"/>
        </w:rPr>
        <w:t xml:space="preserve">chool, will </w:t>
      </w:r>
      <w:r>
        <w:rPr>
          <w:rFonts w:ascii="Century Gothic" w:hAnsi="Century Gothic" w:cs="Arial"/>
          <w:color w:val="000000"/>
        </w:rPr>
        <w:t xml:space="preserve">not </w:t>
      </w:r>
      <w:r w:rsidRPr="001A3D2F">
        <w:rPr>
          <w:rFonts w:ascii="Century Gothic" w:hAnsi="Century Gothic" w:cs="Arial"/>
          <w:color w:val="000000"/>
        </w:rPr>
        <w:t xml:space="preserve">be responsible for any damage to property arising out of the activities undertaken and supervision thereof during the letting of the premises. </w:t>
      </w:r>
    </w:p>
    <w:p w14:paraId="13611CB3" w14:textId="2472B6FB"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9.3 The School will not be liable for the death or injury to the Hirer, its </w:t>
      </w:r>
      <w:proofErr w:type="gramStart"/>
      <w:r>
        <w:rPr>
          <w:rFonts w:ascii="Century Gothic" w:hAnsi="Century Gothic" w:cs="Arial"/>
          <w:color w:val="000000"/>
        </w:rPr>
        <w:t>employees</w:t>
      </w:r>
      <w:proofErr w:type="gramEnd"/>
      <w:r>
        <w:rPr>
          <w:rFonts w:ascii="Century Gothic" w:hAnsi="Century Gothic" w:cs="Arial"/>
          <w:color w:val="000000"/>
        </w:rPr>
        <w:t xml:space="preserve"> customers or invitees to the School. </w:t>
      </w:r>
    </w:p>
    <w:p w14:paraId="7C31BD7F" w14:textId="5FE28643"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9.4 Nothing in these Conditions shall limit or exclude the School’s liability for death or personal injury caused by negligence on the part of the School or its employees or agents or any matter in respect of which it would be unlawful for the School to exclude or restrict liability. </w:t>
      </w:r>
    </w:p>
    <w:p w14:paraId="02FA7B8A" w14:textId="0FE29AF8"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lastRenderedPageBreak/>
        <w:t xml:space="preserve">9.5 The School will not be liable for any loss or damage to personal property or to vehicles or their contents belonging to the Hirer or any of their delegates, unless caused by the School’s negligence. </w:t>
      </w:r>
    </w:p>
    <w:p w14:paraId="10459255" w14:textId="5035F36B" w:rsidR="00F21F35" w:rsidRDefault="00F21F35"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9.6 The total liability of the School to the Hirer in connection with the Hirer agreement shall not exceed the total charges payable by the Hirer under the Hire agreement. </w:t>
      </w:r>
    </w:p>
    <w:p w14:paraId="40C830FA" w14:textId="15844D56" w:rsidR="00AE1E3D" w:rsidRDefault="00AE1E3D" w:rsidP="00133451">
      <w:pPr>
        <w:autoSpaceDE w:val="0"/>
        <w:autoSpaceDN w:val="0"/>
        <w:adjustRightInd w:val="0"/>
        <w:ind w:hanging="1"/>
        <w:rPr>
          <w:rFonts w:ascii="Century Gothic" w:hAnsi="Century Gothic" w:cs="Arial"/>
          <w:color w:val="000000"/>
        </w:rPr>
      </w:pPr>
      <w:r>
        <w:rPr>
          <w:rFonts w:ascii="Century Gothic" w:hAnsi="Century Gothic" w:cs="Arial"/>
          <w:color w:val="000000"/>
        </w:rPr>
        <w:t xml:space="preserve">9.7 The Hirer will not carry out any activities or permit anything to be done on the School site which may vitiate or may reasonably be thought to vitiate the School’s insurance policy. </w:t>
      </w:r>
    </w:p>
    <w:p w14:paraId="1FE21912" w14:textId="77777777" w:rsidR="00133451" w:rsidRDefault="00133451" w:rsidP="00133451">
      <w:pPr>
        <w:autoSpaceDE w:val="0"/>
        <w:autoSpaceDN w:val="0"/>
        <w:adjustRightInd w:val="0"/>
        <w:ind w:hanging="1"/>
        <w:rPr>
          <w:rFonts w:ascii="Century Gothic" w:hAnsi="Century Gothic" w:cs="Arial"/>
          <w:color w:val="000000"/>
        </w:rPr>
      </w:pPr>
    </w:p>
    <w:p w14:paraId="3FE87ADE" w14:textId="77777777" w:rsidR="00133451" w:rsidRPr="00EA0063" w:rsidRDefault="00133451" w:rsidP="00133451">
      <w:pPr>
        <w:autoSpaceDE w:val="0"/>
        <w:autoSpaceDN w:val="0"/>
        <w:adjustRightInd w:val="0"/>
        <w:ind w:hanging="1"/>
        <w:rPr>
          <w:rFonts w:ascii="Century Gothic" w:hAnsi="Century Gothic" w:cs="Arial"/>
          <w:b/>
          <w:i/>
          <w:color w:val="000000"/>
        </w:rPr>
      </w:pPr>
      <w:r>
        <w:rPr>
          <w:rFonts w:ascii="Century Gothic" w:hAnsi="Century Gothic" w:cs="Arial"/>
          <w:b/>
          <w:i/>
          <w:color w:val="000000"/>
        </w:rPr>
        <w:t xml:space="preserve">10. </w:t>
      </w:r>
      <w:r w:rsidRPr="00EA0063">
        <w:rPr>
          <w:rFonts w:ascii="Century Gothic" w:hAnsi="Century Gothic" w:cs="Arial"/>
          <w:b/>
          <w:i/>
          <w:color w:val="000000"/>
        </w:rPr>
        <w:t xml:space="preserve">Venue facilities </w:t>
      </w:r>
    </w:p>
    <w:p w14:paraId="54BE5A62" w14:textId="039C28F7" w:rsidR="00133451" w:rsidRDefault="00133451" w:rsidP="00133451">
      <w:pPr>
        <w:autoSpaceDE w:val="0"/>
        <w:autoSpaceDN w:val="0"/>
        <w:adjustRightInd w:val="0"/>
        <w:ind w:hanging="1"/>
        <w:rPr>
          <w:rFonts w:ascii="Century Gothic" w:hAnsi="Century Gothic"/>
        </w:rPr>
      </w:pPr>
      <w:r>
        <w:rPr>
          <w:rFonts w:ascii="Century Gothic" w:hAnsi="Century Gothic"/>
        </w:rPr>
        <w:t xml:space="preserve">10 .1 </w:t>
      </w:r>
      <w:r w:rsidRPr="00EA0063">
        <w:rPr>
          <w:rFonts w:ascii="Century Gothic" w:hAnsi="Century Gothic"/>
        </w:rPr>
        <w:t xml:space="preserve">The School shall provide the </w:t>
      </w:r>
      <w:r>
        <w:rPr>
          <w:rFonts w:ascii="Century Gothic" w:hAnsi="Century Gothic"/>
        </w:rPr>
        <w:t>agreed</w:t>
      </w:r>
      <w:r w:rsidRPr="00EA0063">
        <w:rPr>
          <w:rFonts w:ascii="Century Gothic" w:hAnsi="Century Gothic"/>
        </w:rPr>
        <w:t xml:space="preserve"> facilities as standard as per the Hire Fee.  If at any period of the Hire Term the availability of these facilities </w:t>
      </w:r>
      <w:proofErr w:type="gramStart"/>
      <w:r w:rsidRPr="00EA0063">
        <w:rPr>
          <w:rFonts w:ascii="Century Gothic" w:hAnsi="Century Gothic"/>
        </w:rPr>
        <w:t>are</w:t>
      </w:r>
      <w:proofErr w:type="gramEnd"/>
      <w:r w:rsidRPr="00EA0063">
        <w:rPr>
          <w:rFonts w:ascii="Century Gothic" w:hAnsi="Century Gothic"/>
        </w:rPr>
        <w:t xml:space="preserve"> not available for use by the Hirer the School will </w:t>
      </w:r>
      <w:proofErr w:type="spellStart"/>
      <w:r w:rsidRPr="00EA0063">
        <w:rPr>
          <w:rFonts w:ascii="Century Gothic" w:hAnsi="Century Gothic"/>
        </w:rPr>
        <w:t>endeavor</w:t>
      </w:r>
      <w:proofErr w:type="spellEnd"/>
      <w:r w:rsidRPr="00EA0063">
        <w:rPr>
          <w:rFonts w:ascii="Century Gothic" w:hAnsi="Century Gothic"/>
        </w:rPr>
        <w:t xml:space="preserve"> </w:t>
      </w:r>
      <w:r w:rsidR="00F21F35">
        <w:rPr>
          <w:rFonts w:ascii="Century Gothic" w:hAnsi="Century Gothic"/>
        </w:rPr>
        <w:t xml:space="preserve">(but is under no obligation) </w:t>
      </w:r>
      <w:r w:rsidRPr="00EA0063">
        <w:rPr>
          <w:rFonts w:ascii="Century Gothic" w:hAnsi="Century Gothic"/>
        </w:rPr>
        <w:t>to provide suitable alternate facilities which will meet the needs of the Hirer.</w:t>
      </w:r>
    </w:p>
    <w:p w14:paraId="18DC3206" w14:textId="0D7B3D14" w:rsidR="004E2BB9" w:rsidRPr="00EA0063" w:rsidRDefault="004E2BB9" w:rsidP="00133451">
      <w:pPr>
        <w:autoSpaceDE w:val="0"/>
        <w:autoSpaceDN w:val="0"/>
        <w:adjustRightInd w:val="0"/>
        <w:ind w:hanging="1"/>
        <w:rPr>
          <w:rFonts w:ascii="Century Gothic" w:hAnsi="Century Gothic"/>
        </w:rPr>
      </w:pPr>
      <w:r>
        <w:rPr>
          <w:rFonts w:ascii="Century Gothic" w:hAnsi="Century Gothic"/>
        </w:rPr>
        <w:t xml:space="preserve">10.2 The School will not be responsible for any loss of earnings incurred by the Hirer in the case of unexpected closure or conflicting events. </w:t>
      </w:r>
    </w:p>
    <w:p w14:paraId="259E433C" w14:textId="77777777" w:rsidR="00133451" w:rsidRDefault="00133451" w:rsidP="00133451">
      <w:pPr>
        <w:autoSpaceDE w:val="0"/>
        <w:autoSpaceDN w:val="0"/>
        <w:adjustRightInd w:val="0"/>
        <w:rPr>
          <w:rFonts w:ascii="Century Gothic" w:hAnsi="Century Gothic" w:cs="Arial"/>
          <w:b/>
          <w:bCs/>
          <w:i/>
          <w:iCs/>
          <w:color w:val="000000"/>
        </w:rPr>
      </w:pPr>
    </w:p>
    <w:p w14:paraId="43862246"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11. F</w:t>
      </w:r>
      <w:r w:rsidRPr="001A3D2F">
        <w:rPr>
          <w:rFonts w:ascii="Century Gothic" w:hAnsi="Century Gothic" w:cs="Arial"/>
          <w:b/>
          <w:bCs/>
          <w:i/>
          <w:iCs/>
          <w:color w:val="000000"/>
        </w:rPr>
        <w:t xml:space="preserve">urniture and Fittings </w:t>
      </w:r>
    </w:p>
    <w:p w14:paraId="0BDDAA3B" w14:textId="6A042C1A"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11.1 </w:t>
      </w:r>
      <w:r w:rsidRPr="001A3D2F">
        <w:rPr>
          <w:rFonts w:ascii="Century Gothic" w:hAnsi="Century Gothic" w:cs="Arial"/>
          <w:color w:val="000000"/>
        </w:rPr>
        <w:t xml:space="preserve">Furniture and fittings shall not be removed or interfered with in any way. No fittings or decorating of any kind necessitating drilling, or the fixing of nails or screws into fixtures which are part of the </w:t>
      </w:r>
      <w:r>
        <w:rPr>
          <w:rFonts w:ascii="Century Gothic" w:hAnsi="Century Gothic" w:cs="Arial"/>
          <w:color w:val="000000"/>
        </w:rPr>
        <w:t>S</w:t>
      </w:r>
      <w:r w:rsidRPr="001A3D2F">
        <w:rPr>
          <w:rFonts w:ascii="Century Gothic" w:hAnsi="Century Gothic" w:cs="Arial"/>
          <w:color w:val="000000"/>
        </w:rPr>
        <w:t xml:space="preserve">chool fabric, are permitted. In the event of any damage to premises or property arising from the letting, the Hirer shall pay the cost of any reparation required. </w:t>
      </w:r>
    </w:p>
    <w:p w14:paraId="3D1CD8E2" w14:textId="29EA7A9B" w:rsidR="004E2BB9" w:rsidRDefault="004E2BB9"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11.2 The Hirer will not make any alteration or addition to any part of the School. </w:t>
      </w:r>
    </w:p>
    <w:p w14:paraId="236E52BE" w14:textId="563B2A72" w:rsidR="004E2BB9" w:rsidRPr="001A3D2F" w:rsidRDefault="004E2BB9"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11.3 The Hirer will not cause or permit to be caused any damage to any part of the School or any neighbouring property or any property of the owners or occupiers of the School or any neighbouring property. </w:t>
      </w:r>
    </w:p>
    <w:p w14:paraId="51D841E5"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7064CB53"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12. </w:t>
      </w:r>
      <w:r w:rsidRPr="001A3D2F">
        <w:rPr>
          <w:rFonts w:ascii="Century Gothic" w:hAnsi="Century Gothic" w:cs="Arial"/>
          <w:b/>
          <w:bCs/>
          <w:i/>
          <w:iCs/>
          <w:color w:val="000000"/>
        </w:rPr>
        <w:t xml:space="preserve">School Equipment </w:t>
      </w:r>
    </w:p>
    <w:p w14:paraId="65D926E3"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12.1 </w:t>
      </w:r>
      <w:r w:rsidRPr="001A3D2F">
        <w:rPr>
          <w:rFonts w:ascii="Century Gothic" w:hAnsi="Century Gothic" w:cs="Arial"/>
          <w:color w:val="000000"/>
        </w:rPr>
        <w:t xml:space="preserve">This can only be used if requested on the </w:t>
      </w:r>
      <w:r>
        <w:rPr>
          <w:rFonts w:ascii="Century Gothic" w:hAnsi="Century Gothic" w:cs="Arial"/>
          <w:color w:val="000000"/>
        </w:rPr>
        <w:t>Letting Request Form</w:t>
      </w:r>
      <w:r w:rsidRPr="001A3D2F">
        <w:rPr>
          <w:rFonts w:ascii="Century Gothic" w:hAnsi="Century Gothic" w:cs="Arial"/>
          <w:color w:val="000000"/>
        </w:rPr>
        <w:t xml:space="preserve">, and if its use is approved by the Headteacher </w:t>
      </w:r>
      <w:r w:rsidRPr="001A3D2F">
        <w:rPr>
          <w:rFonts w:ascii="Century Gothic" w:hAnsi="Century Gothic" w:cs="Arial"/>
          <w:i/>
          <w:iCs/>
          <w:color w:val="000000"/>
        </w:rPr>
        <w:t xml:space="preserve">(or other person with delegated responsibility). </w:t>
      </w:r>
      <w:r>
        <w:rPr>
          <w:rFonts w:ascii="Century Gothic" w:hAnsi="Century Gothic" w:cs="Arial"/>
          <w:color w:val="000000"/>
        </w:rPr>
        <w:t>T</w:t>
      </w:r>
      <w:r w:rsidRPr="001A3D2F">
        <w:rPr>
          <w:rFonts w:ascii="Century Gothic" w:hAnsi="Century Gothic" w:cs="Arial"/>
          <w:color w:val="000000"/>
        </w:rPr>
        <w:t xml:space="preserve">he use of any equipment that is issued </w:t>
      </w:r>
      <w:r>
        <w:rPr>
          <w:rFonts w:ascii="Century Gothic" w:hAnsi="Century Gothic" w:cs="Arial"/>
          <w:color w:val="000000"/>
        </w:rPr>
        <w:t xml:space="preserve">must be supervised </w:t>
      </w:r>
      <w:r w:rsidRPr="001A3D2F">
        <w:rPr>
          <w:rFonts w:ascii="Century Gothic" w:hAnsi="Century Gothic" w:cs="Arial"/>
          <w:color w:val="000000"/>
        </w:rPr>
        <w:t xml:space="preserve">and </w:t>
      </w:r>
      <w:r>
        <w:rPr>
          <w:rFonts w:ascii="Century Gothic" w:hAnsi="Century Gothic" w:cs="Arial"/>
          <w:color w:val="000000"/>
        </w:rPr>
        <w:t>the items returned after use</w:t>
      </w:r>
      <w:r w:rsidRPr="001A3D2F">
        <w:rPr>
          <w:rFonts w:ascii="Century Gothic" w:hAnsi="Century Gothic" w:cs="Arial"/>
          <w:color w:val="000000"/>
        </w:rPr>
        <w:t xml:space="preserve">. The Hirer is liable for any damage, loss or theft of </w:t>
      </w:r>
      <w:r>
        <w:rPr>
          <w:rFonts w:ascii="Century Gothic" w:hAnsi="Century Gothic" w:cs="Arial"/>
          <w:color w:val="000000"/>
        </w:rPr>
        <w:t>S</w:t>
      </w:r>
      <w:r w:rsidRPr="001A3D2F">
        <w:rPr>
          <w:rFonts w:ascii="Century Gothic" w:hAnsi="Century Gothic" w:cs="Arial"/>
          <w:color w:val="000000"/>
        </w:rPr>
        <w:t xml:space="preserve">chool equipment they are using, and for the equipment's safe and appropriate use. Use of the </w:t>
      </w:r>
      <w:r>
        <w:rPr>
          <w:rFonts w:ascii="Century Gothic" w:hAnsi="Century Gothic" w:cs="Arial"/>
          <w:color w:val="000000"/>
        </w:rPr>
        <w:t>S</w:t>
      </w:r>
      <w:r w:rsidRPr="001A3D2F">
        <w:rPr>
          <w:rFonts w:ascii="Century Gothic" w:hAnsi="Century Gothic" w:cs="Arial"/>
          <w:color w:val="000000"/>
        </w:rPr>
        <w:t>chool</w:t>
      </w:r>
      <w:r>
        <w:rPr>
          <w:rFonts w:ascii="Century Gothic" w:hAnsi="Century Gothic" w:cs="Arial"/>
          <w:color w:val="000000"/>
        </w:rPr>
        <w:t>’</w:t>
      </w:r>
      <w:r w:rsidRPr="001A3D2F">
        <w:rPr>
          <w:rFonts w:ascii="Century Gothic" w:hAnsi="Century Gothic" w:cs="Arial"/>
          <w:color w:val="000000"/>
        </w:rPr>
        <w:t xml:space="preserve">s resources, including telephones and photocopiers, is not included in a letting arrangement unless expressly agreed at the time of the letting. It should not be assumed </w:t>
      </w:r>
      <w:r w:rsidRPr="001A3D2F">
        <w:rPr>
          <w:rFonts w:ascii="Century Gothic" w:hAnsi="Century Gothic" w:cs="Arial"/>
          <w:color w:val="000000"/>
        </w:rPr>
        <w:lastRenderedPageBreak/>
        <w:t xml:space="preserve">that the </w:t>
      </w:r>
      <w:r>
        <w:rPr>
          <w:rFonts w:ascii="Century Gothic" w:hAnsi="Century Gothic" w:cs="Arial"/>
          <w:color w:val="000000"/>
        </w:rPr>
        <w:t>S</w:t>
      </w:r>
      <w:r w:rsidRPr="001A3D2F">
        <w:rPr>
          <w:rFonts w:ascii="Century Gothic" w:hAnsi="Century Gothic" w:cs="Arial"/>
          <w:color w:val="000000"/>
        </w:rPr>
        <w:t xml:space="preserve">chool office may be available during the time of the letting and it is recommended that the </w:t>
      </w:r>
      <w:r>
        <w:rPr>
          <w:rFonts w:ascii="Century Gothic" w:hAnsi="Century Gothic" w:cs="Arial"/>
          <w:color w:val="000000"/>
        </w:rPr>
        <w:t>H</w:t>
      </w:r>
      <w:r w:rsidRPr="001A3D2F">
        <w:rPr>
          <w:rFonts w:ascii="Century Gothic" w:hAnsi="Century Gothic" w:cs="Arial"/>
          <w:color w:val="000000"/>
        </w:rPr>
        <w:t xml:space="preserve">irer has access to a mobile phone to cover the event of an emergency. </w:t>
      </w:r>
    </w:p>
    <w:p w14:paraId="56B5B67E" w14:textId="77777777" w:rsidR="00133451" w:rsidRDefault="00133451" w:rsidP="00133451">
      <w:pPr>
        <w:autoSpaceDE w:val="0"/>
        <w:autoSpaceDN w:val="0"/>
        <w:adjustRightInd w:val="0"/>
        <w:outlineLvl w:val="6"/>
        <w:rPr>
          <w:rFonts w:ascii="Century Gothic" w:hAnsi="Century Gothic" w:cs="Arial"/>
          <w:b/>
          <w:bCs/>
          <w:i/>
          <w:iCs/>
          <w:color w:val="000000"/>
        </w:rPr>
      </w:pPr>
    </w:p>
    <w:p w14:paraId="1426EC6C"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13. </w:t>
      </w:r>
      <w:r w:rsidRPr="001A3D2F">
        <w:rPr>
          <w:rFonts w:ascii="Century Gothic" w:hAnsi="Century Gothic" w:cs="Arial"/>
          <w:b/>
          <w:bCs/>
          <w:i/>
          <w:iCs/>
          <w:color w:val="000000"/>
        </w:rPr>
        <w:t xml:space="preserve">Hirer’s Equipment </w:t>
      </w:r>
    </w:p>
    <w:p w14:paraId="3448AD3F"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13.1 The H</w:t>
      </w:r>
      <w:r w:rsidRPr="001A3D2F">
        <w:rPr>
          <w:rFonts w:ascii="Century Gothic" w:hAnsi="Century Gothic" w:cs="Arial"/>
          <w:color w:val="000000"/>
        </w:rPr>
        <w:t xml:space="preserve">irer should state on the </w:t>
      </w:r>
      <w:r>
        <w:rPr>
          <w:rFonts w:ascii="Century Gothic" w:hAnsi="Century Gothic" w:cs="Arial"/>
          <w:color w:val="000000"/>
        </w:rPr>
        <w:t>Lettings Request Form</w:t>
      </w:r>
      <w:r w:rsidRPr="001A3D2F">
        <w:rPr>
          <w:rFonts w:ascii="Century Gothic" w:hAnsi="Century Gothic" w:cs="Arial"/>
          <w:color w:val="000000"/>
        </w:rPr>
        <w:t xml:space="preserve"> any equipment he/she intends to bring into </w:t>
      </w:r>
      <w:r>
        <w:rPr>
          <w:rFonts w:ascii="Century Gothic" w:hAnsi="Century Gothic" w:cs="Arial"/>
          <w:color w:val="000000"/>
        </w:rPr>
        <w:t>S</w:t>
      </w:r>
      <w:r w:rsidRPr="001A3D2F">
        <w:rPr>
          <w:rFonts w:ascii="Century Gothic" w:hAnsi="Century Gothic" w:cs="Arial"/>
          <w:color w:val="000000"/>
        </w:rPr>
        <w:t xml:space="preserve">chool. They are responsible for ensuring the suitability of the equipment and for ensuring that it is in good order. </w:t>
      </w:r>
    </w:p>
    <w:p w14:paraId="632B24B3" w14:textId="77777777" w:rsidR="00133451" w:rsidRDefault="00133451" w:rsidP="00133451">
      <w:pPr>
        <w:autoSpaceDE w:val="0"/>
        <w:autoSpaceDN w:val="0"/>
        <w:adjustRightInd w:val="0"/>
        <w:rPr>
          <w:rFonts w:ascii="Century Gothic" w:hAnsi="Century Gothic" w:cs="Arial"/>
          <w:color w:val="000000"/>
        </w:rPr>
      </w:pPr>
    </w:p>
    <w:p w14:paraId="092BC691" w14:textId="7777777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13.2 </w:t>
      </w:r>
      <w:r w:rsidRPr="001A3D2F">
        <w:rPr>
          <w:rFonts w:ascii="Century Gothic" w:hAnsi="Century Gothic" w:cs="Arial"/>
          <w:color w:val="000000"/>
        </w:rPr>
        <w:t xml:space="preserve">Any electrical equipment brought by the Hirer onto the school site </w:t>
      </w:r>
      <w:r w:rsidRPr="001A3D2F">
        <w:rPr>
          <w:rFonts w:ascii="Century Gothic" w:hAnsi="Century Gothic" w:cs="Arial"/>
          <w:b/>
          <w:bCs/>
          <w:color w:val="000000"/>
        </w:rPr>
        <w:t xml:space="preserve">MUST </w:t>
      </w:r>
      <w:r w:rsidRPr="001A3D2F">
        <w:rPr>
          <w:rFonts w:ascii="Century Gothic" w:hAnsi="Century Gothic" w:cs="Arial"/>
          <w:color w:val="000000"/>
        </w:rPr>
        <w:t>comply with the</w:t>
      </w:r>
      <w:r>
        <w:rPr>
          <w:rFonts w:ascii="Century Gothic" w:hAnsi="Century Gothic" w:cs="Arial"/>
          <w:color w:val="000000"/>
        </w:rPr>
        <w:t xml:space="preserve"> </w:t>
      </w:r>
      <w:proofErr w:type="gramStart"/>
      <w:r>
        <w:rPr>
          <w:rFonts w:ascii="Century Gothic" w:hAnsi="Century Gothic" w:cs="Arial"/>
          <w:color w:val="000000"/>
        </w:rPr>
        <w:t xml:space="preserve">School </w:t>
      </w:r>
      <w:r w:rsidRPr="001A3D2F">
        <w:rPr>
          <w:rFonts w:ascii="Century Gothic" w:hAnsi="Century Gothic" w:cs="Arial"/>
          <w:color w:val="000000"/>
        </w:rPr>
        <w:t xml:space="preserve"> </w:t>
      </w:r>
      <w:r>
        <w:rPr>
          <w:rFonts w:ascii="Century Gothic" w:hAnsi="Century Gothic" w:cs="Arial"/>
          <w:color w:val="000000"/>
        </w:rPr>
        <w:t>health</w:t>
      </w:r>
      <w:proofErr w:type="gramEnd"/>
      <w:r>
        <w:rPr>
          <w:rFonts w:ascii="Century Gothic" w:hAnsi="Century Gothic" w:cs="Arial"/>
          <w:color w:val="000000"/>
        </w:rPr>
        <w:t xml:space="preserve"> and safety</w:t>
      </w:r>
      <w:r w:rsidRPr="001A3D2F">
        <w:rPr>
          <w:rFonts w:ascii="Century Gothic" w:hAnsi="Century Gothic" w:cs="Arial"/>
          <w:color w:val="000000"/>
        </w:rPr>
        <w:t xml:space="preserve"> </w:t>
      </w:r>
      <w:r>
        <w:rPr>
          <w:rFonts w:ascii="Century Gothic" w:hAnsi="Century Gothic" w:cs="Arial"/>
          <w:color w:val="000000"/>
        </w:rPr>
        <w:t>policy</w:t>
      </w:r>
      <w:r w:rsidRPr="001A3D2F">
        <w:rPr>
          <w:rFonts w:ascii="Century Gothic" w:hAnsi="Century Gothic" w:cs="Arial"/>
          <w:color w:val="000000"/>
        </w:rPr>
        <w:t xml:space="preserve">. Equipment must either have a certificate (Portable Appliance Test) of safety from a qualified electrical engineer or be inspected by, or on behalf of, the </w:t>
      </w:r>
      <w:r>
        <w:rPr>
          <w:rFonts w:ascii="Century Gothic" w:hAnsi="Century Gothic" w:cs="Arial"/>
          <w:color w:val="000000"/>
        </w:rPr>
        <w:t>School.</w:t>
      </w:r>
      <w:r w:rsidRPr="001A3D2F">
        <w:rPr>
          <w:rFonts w:ascii="Century Gothic" w:hAnsi="Century Gothic" w:cs="Arial"/>
          <w:color w:val="000000"/>
        </w:rPr>
        <w:t xml:space="preserve"> The intention to use any electrical equipment must also be </w:t>
      </w:r>
      <w:r>
        <w:rPr>
          <w:rFonts w:ascii="Century Gothic" w:hAnsi="Century Gothic" w:cs="Arial"/>
          <w:color w:val="000000"/>
        </w:rPr>
        <w:t>specified</w:t>
      </w:r>
      <w:r w:rsidRPr="001A3D2F">
        <w:rPr>
          <w:rFonts w:ascii="Century Gothic" w:hAnsi="Century Gothic" w:cs="Arial"/>
          <w:color w:val="000000"/>
        </w:rPr>
        <w:t xml:space="preserve"> on the </w:t>
      </w:r>
      <w:r>
        <w:rPr>
          <w:rFonts w:ascii="Century Gothic" w:hAnsi="Century Gothic" w:cs="Arial"/>
          <w:color w:val="000000"/>
        </w:rPr>
        <w:t>Letting Request Form</w:t>
      </w:r>
      <w:r w:rsidRPr="001A3D2F">
        <w:rPr>
          <w:rFonts w:ascii="Century Gothic" w:hAnsi="Century Gothic" w:cs="Arial"/>
          <w:color w:val="000000"/>
        </w:rPr>
        <w:t xml:space="preserve">. </w:t>
      </w:r>
    </w:p>
    <w:p w14:paraId="4F1C50DE" w14:textId="77777777" w:rsidR="00133451" w:rsidRDefault="00133451" w:rsidP="00133451">
      <w:pPr>
        <w:autoSpaceDE w:val="0"/>
        <w:autoSpaceDN w:val="0"/>
        <w:adjustRightInd w:val="0"/>
        <w:outlineLvl w:val="6"/>
        <w:rPr>
          <w:rFonts w:ascii="Century Gothic" w:hAnsi="Century Gothic" w:cs="Arial"/>
          <w:b/>
          <w:bCs/>
          <w:i/>
          <w:iCs/>
          <w:color w:val="000000"/>
        </w:rPr>
      </w:pPr>
    </w:p>
    <w:p w14:paraId="0C573F6D"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14. </w:t>
      </w:r>
      <w:r w:rsidRPr="001A3D2F">
        <w:rPr>
          <w:rFonts w:ascii="Century Gothic" w:hAnsi="Century Gothic" w:cs="Arial"/>
          <w:b/>
          <w:bCs/>
          <w:i/>
          <w:iCs/>
          <w:color w:val="000000"/>
        </w:rPr>
        <w:t xml:space="preserve">Car Parking Facilities </w:t>
      </w:r>
    </w:p>
    <w:p w14:paraId="0A28E5DC"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14.1 </w:t>
      </w:r>
      <w:r w:rsidRPr="001A3D2F">
        <w:rPr>
          <w:rFonts w:ascii="Century Gothic" w:hAnsi="Century Gothic" w:cs="Arial"/>
          <w:color w:val="000000"/>
        </w:rPr>
        <w:t xml:space="preserve">Subject to availability, the Hirer and other adults/visitors involved/attending the letting may use the </w:t>
      </w:r>
      <w:r>
        <w:rPr>
          <w:rFonts w:ascii="Century Gothic" w:hAnsi="Century Gothic" w:cs="Arial"/>
          <w:color w:val="000000"/>
        </w:rPr>
        <w:t>S</w:t>
      </w:r>
      <w:r w:rsidRPr="001A3D2F">
        <w:rPr>
          <w:rFonts w:ascii="Century Gothic" w:hAnsi="Century Gothic" w:cs="Arial"/>
          <w:color w:val="000000"/>
        </w:rPr>
        <w:t xml:space="preserve">chool car parking facilities. </w:t>
      </w:r>
      <w:r>
        <w:rPr>
          <w:rFonts w:ascii="Century Gothic" w:hAnsi="Century Gothic" w:cs="Arial"/>
          <w:color w:val="000000"/>
        </w:rPr>
        <w:t>The School will not</w:t>
      </w:r>
      <w:r w:rsidRPr="001A3D2F">
        <w:rPr>
          <w:rFonts w:ascii="Century Gothic" w:hAnsi="Century Gothic" w:cs="Arial"/>
          <w:color w:val="000000"/>
        </w:rPr>
        <w:t xml:space="preserve"> accept any responsibility in terms of damage, theft or loss of any car left in the car park during the </w:t>
      </w:r>
      <w:r>
        <w:rPr>
          <w:rFonts w:ascii="Century Gothic" w:hAnsi="Century Gothic" w:cs="Arial"/>
          <w:color w:val="000000"/>
        </w:rPr>
        <w:t>Hire Term</w:t>
      </w:r>
    </w:p>
    <w:p w14:paraId="5E06D14F" w14:textId="77777777" w:rsidR="00133451" w:rsidRPr="001A3D2F" w:rsidRDefault="00133451" w:rsidP="00133451">
      <w:pPr>
        <w:autoSpaceDE w:val="0"/>
        <w:autoSpaceDN w:val="0"/>
        <w:adjustRightInd w:val="0"/>
        <w:rPr>
          <w:rFonts w:ascii="Century Gothic" w:hAnsi="Century Gothic" w:cs="Arial"/>
          <w:color w:val="000000"/>
        </w:rPr>
      </w:pPr>
    </w:p>
    <w:p w14:paraId="469899DE"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15. </w:t>
      </w:r>
      <w:r w:rsidRPr="001A3D2F">
        <w:rPr>
          <w:rFonts w:ascii="Century Gothic" w:hAnsi="Century Gothic" w:cs="Arial"/>
          <w:b/>
          <w:bCs/>
          <w:i/>
          <w:iCs/>
          <w:color w:val="000000"/>
        </w:rPr>
        <w:t xml:space="preserve">Toilet Facilities </w:t>
      </w:r>
    </w:p>
    <w:p w14:paraId="6EEE18C4" w14:textId="4C1374E4" w:rsidR="00400F44" w:rsidRPr="001A3D2F" w:rsidRDefault="00133451" w:rsidP="00133451">
      <w:pPr>
        <w:autoSpaceDE w:val="0"/>
        <w:autoSpaceDN w:val="0"/>
        <w:adjustRightInd w:val="0"/>
        <w:outlineLvl w:val="2"/>
        <w:rPr>
          <w:rFonts w:ascii="Century Gothic" w:hAnsi="Century Gothic" w:cs="Arial"/>
          <w:b/>
          <w:bCs/>
          <w:i/>
          <w:iCs/>
          <w:color w:val="000000"/>
        </w:rPr>
      </w:pPr>
      <w:r>
        <w:rPr>
          <w:rFonts w:ascii="Century Gothic" w:hAnsi="Century Gothic" w:cs="Arial"/>
          <w:color w:val="000000"/>
        </w:rPr>
        <w:t xml:space="preserve">15.1 </w:t>
      </w:r>
      <w:r w:rsidRPr="001A3D2F">
        <w:rPr>
          <w:rFonts w:ascii="Century Gothic" w:hAnsi="Century Gothic" w:cs="Arial"/>
          <w:color w:val="000000"/>
        </w:rPr>
        <w:t xml:space="preserve">Access to the </w:t>
      </w:r>
      <w:r>
        <w:rPr>
          <w:rFonts w:ascii="Century Gothic" w:hAnsi="Century Gothic" w:cs="Arial"/>
          <w:color w:val="000000"/>
        </w:rPr>
        <w:t>S</w:t>
      </w:r>
      <w:r w:rsidRPr="001A3D2F">
        <w:rPr>
          <w:rFonts w:ascii="Century Gothic" w:hAnsi="Century Gothic" w:cs="Arial"/>
          <w:color w:val="000000"/>
        </w:rPr>
        <w:t xml:space="preserve">chool’s toilet facilities is included as part of the </w:t>
      </w:r>
      <w:r w:rsidR="00400F44">
        <w:rPr>
          <w:rFonts w:ascii="Century Gothic" w:hAnsi="Century Gothic" w:cs="Arial"/>
          <w:color w:val="000000"/>
        </w:rPr>
        <w:t xml:space="preserve">Hall </w:t>
      </w:r>
      <w:r w:rsidRPr="001A3D2F">
        <w:rPr>
          <w:rFonts w:ascii="Century Gothic" w:hAnsi="Century Gothic" w:cs="Arial"/>
          <w:color w:val="000000"/>
        </w:rPr>
        <w:t>hire arrangements</w:t>
      </w:r>
      <w:r w:rsidR="00AF55A3">
        <w:rPr>
          <w:rFonts w:ascii="Century Gothic" w:hAnsi="Century Gothic" w:cs="Arial"/>
          <w:color w:val="000000"/>
        </w:rPr>
        <w:t xml:space="preserve"> subject to leaving the toilet facilities clean</w:t>
      </w:r>
      <w:r w:rsidRPr="001A3D2F">
        <w:rPr>
          <w:rFonts w:ascii="Century Gothic" w:hAnsi="Century Gothic" w:cs="Arial"/>
          <w:color w:val="000000"/>
        </w:rPr>
        <w:t xml:space="preserve">. </w:t>
      </w:r>
      <w:r w:rsidR="00400F44">
        <w:rPr>
          <w:rFonts w:ascii="Century Gothic" w:hAnsi="Century Gothic" w:cs="Arial"/>
          <w:color w:val="000000"/>
        </w:rPr>
        <w:t>For grounds hire toilet facilities are not included.</w:t>
      </w:r>
    </w:p>
    <w:p w14:paraId="215EC55D" w14:textId="77777777" w:rsidR="00133451" w:rsidRPr="001A3D2F" w:rsidRDefault="00133451" w:rsidP="00133451">
      <w:pPr>
        <w:autoSpaceDE w:val="0"/>
        <w:autoSpaceDN w:val="0"/>
        <w:adjustRightInd w:val="0"/>
        <w:outlineLvl w:val="2"/>
        <w:rPr>
          <w:rFonts w:ascii="Century Gothic" w:hAnsi="Century Gothic" w:cs="Arial"/>
          <w:color w:val="000000"/>
        </w:rPr>
      </w:pPr>
      <w:r>
        <w:rPr>
          <w:rFonts w:ascii="Century Gothic" w:hAnsi="Century Gothic" w:cs="Arial"/>
          <w:b/>
          <w:bCs/>
          <w:i/>
          <w:iCs/>
          <w:color w:val="000000"/>
        </w:rPr>
        <w:t xml:space="preserve">16. </w:t>
      </w:r>
      <w:r w:rsidRPr="001A3D2F">
        <w:rPr>
          <w:rFonts w:ascii="Century Gothic" w:hAnsi="Century Gothic" w:cs="Arial"/>
          <w:b/>
          <w:bCs/>
          <w:i/>
          <w:iCs/>
          <w:color w:val="000000"/>
        </w:rPr>
        <w:t xml:space="preserve">First Aid Facilities </w:t>
      </w:r>
    </w:p>
    <w:p w14:paraId="4BC63948" w14:textId="4F243811"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16.1 </w:t>
      </w:r>
      <w:r w:rsidRPr="001A3D2F">
        <w:rPr>
          <w:rFonts w:ascii="Century Gothic" w:hAnsi="Century Gothic" w:cs="Arial"/>
          <w:color w:val="000000"/>
        </w:rPr>
        <w:t xml:space="preserve">There is no legal requirement for the </w:t>
      </w:r>
      <w:r>
        <w:rPr>
          <w:rFonts w:ascii="Century Gothic" w:hAnsi="Century Gothic" w:cs="Arial"/>
          <w:color w:val="000000"/>
        </w:rPr>
        <w:t>S</w:t>
      </w:r>
      <w:r w:rsidRPr="001A3D2F">
        <w:rPr>
          <w:rFonts w:ascii="Century Gothic" w:hAnsi="Century Gothic" w:cs="Arial"/>
          <w:color w:val="000000"/>
        </w:rPr>
        <w:t>chool to provide first aid facilities for the Hirer. It is the Hirer's responsibility to make their own arrangements, which may include the provision of first aid training for supervising personnel, and the provision of a first aid kit, particularly in</w:t>
      </w:r>
      <w:r>
        <w:rPr>
          <w:rFonts w:ascii="Century Gothic" w:hAnsi="Century Gothic" w:cs="Arial"/>
          <w:color w:val="000000"/>
        </w:rPr>
        <w:t xml:space="preserve"> the case of sports lettings.  </w:t>
      </w:r>
      <w:r w:rsidR="00782CF4">
        <w:rPr>
          <w:rFonts w:ascii="Century Gothic" w:hAnsi="Century Gothic" w:cs="Arial"/>
          <w:color w:val="000000"/>
        </w:rPr>
        <w:t xml:space="preserve">The Hirer should ensure a suitably trained person is available at the School during times of use. </w:t>
      </w:r>
      <w:r>
        <w:rPr>
          <w:rFonts w:ascii="Century Gothic" w:hAnsi="Century Gothic" w:cs="Arial"/>
          <w:color w:val="000000"/>
        </w:rPr>
        <w:t>T</w:t>
      </w:r>
      <w:r w:rsidRPr="001A3D2F">
        <w:rPr>
          <w:rFonts w:ascii="Century Gothic" w:hAnsi="Century Gothic" w:cs="Arial"/>
          <w:color w:val="000000"/>
        </w:rPr>
        <w:t xml:space="preserve">he </w:t>
      </w:r>
      <w:r w:rsidR="00782CF4">
        <w:rPr>
          <w:rFonts w:ascii="Century Gothic" w:hAnsi="Century Gothic" w:cs="Arial"/>
          <w:color w:val="000000"/>
        </w:rPr>
        <w:t>H</w:t>
      </w:r>
      <w:r w:rsidRPr="001A3D2F">
        <w:rPr>
          <w:rFonts w:ascii="Century Gothic" w:hAnsi="Century Gothic" w:cs="Arial"/>
          <w:color w:val="000000"/>
        </w:rPr>
        <w:t xml:space="preserve">irer </w:t>
      </w:r>
      <w:r>
        <w:rPr>
          <w:rFonts w:ascii="Century Gothic" w:hAnsi="Century Gothic" w:cs="Arial"/>
          <w:color w:val="000000"/>
        </w:rPr>
        <w:t>must have</w:t>
      </w:r>
      <w:r w:rsidRPr="001A3D2F">
        <w:rPr>
          <w:rFonts w:ascii="Century Gothic" w:hAnsi="Century Gothic" w:cs="Arial"/>
          <w:color w:val="000000"/>
        </w:rPr>
        <w:t xml:space="preserve"> access to a mobile phone at all times throughout the letting to cover any emergency event. </w:t>
      </w:r>
    </w:p>
    <w:p w14:paraId="0E90575A"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5273C327" w14:textId="77777777" w:rsidR="00133451" w:rsidRPr="00EA0063" w:rsidRDefault="00133451" w:rsidP="00133451">
      <w:pPr>
        <w:autoSpaceDE w:val="0"/>
        <w:autoSpaceDN w:val="0"/>
        <w:adjustRightInd w:val="0"/>
        <w:outlineLvl w:val="6"/>
        <w:rPr>
          <w:rFonts w:ascii="Century Gothic" w:hAnsi="Century Gothic" w:cs="Arial"/>
          <w:b/>
          <w:bCs/>
          <w:i/>
          <w:iCs/>
          <w:color w:val="000000"/>
        </w:rPr>
      </w:pPr>
      <w:r>
        <w:rPr>
          <w:rFonts w:ascii="Century Gothic" w:hAnsi="Century Gothic" w:cs="Arial"/>
          <w:b/>
          <w:bCs/>
          <w:i/>
          <w:iCs/>
          <w:color w:val="000000"/>
        </w:rPr>
        <w:t xml:space="preserve">17. </w:t>
      </w:r>
      <w:r w:rsidRPr="00EA0063">
        <w:rPr>
          <w:rFonts w:ascii="Century Gothic" w:hAnsi="Century Gothic" w:cs="Arial"/>
          <w:b/>
          <w:bCs/>
          <w:i/>
          <w:iCs/>
          <w:color w:val="000000"/>
        </w:rPr>
        <w:t xml:space="preserve">Food and Drink </w:t>
      </w:r>
    </w:p>
    <w:p w14:paraId="3E12967F" w14:textId="77777777" w:rsidR="00133451" w:rsidRPr="002D453E" w:rsidRDefault="00133451" w:rsidP="00133451">
      <w:pPr>
        <w:autoSpaceDE w:val="0"/>
        <w:autoSpaceDN w:val="0"/>
        <w:adjustRightInd w:val="0"/>
        <w:outlineLvl w:val="6"/>
        <w:rPr>
          <w:rFonts w:ascii="Century Gothic" w:eastAsia="Times New Roman" w:hAnsi="Century Gothic"/>
        </w:rPr>
      </w:pPr>
      <w:r>
        <w:rPr>
          <w:rFonts w:ascii="Century Gothic" w:eastAsia="Times New Roman" w:hAnsi="Century Gothic"/>
        </w:rPr>
        <w:t>17.1 If t</w:t>
      </w:r>
      <w:r w:rsidRPr="00EA0063">
        <w:rPr>
          <w:rFonts w:ascii="Century Gothic" w:eastAsia="Times New Roman" w:hAnsi="Century Gothic"/>
        </w:rPr>
        <w:t xml:space="preserve">he Hirer </w:t>
      </w:r>
      <w:r>
        <w:rPr>
          <w:rFonts w:ascii="Century Gothic" w:eastAsia="Times New Roman" w:hAnsi="Century Gothic"/>
        </w:rPr>
        <w:t>has agreed with the School (in the Lettings Request Form) to</w:t>
      </w:r>
      <w:r w:rsidRPr="00EA0063">
        <w:rPr>
          <w:rFonts w:ascii="Century Gothic" w:eastAsia="Times New Roman" w:hAnsi="Century Gothic"/>
        </w:rPr>
        <w:t xml:space="preserve"> cater food within the facilities listed </w:t>
      </w:r>
      <w:r w:rsidRPr="00EA0063">
        <w:rPr>
          <w:rFonts w:ascii="Century Gothic" w:hAnsi="Century Gothic"/>
        </w:rPr>
        <w:t>above</w:t>
      </w:r>
      <w:r w:rsidRPr="00EA0063">
        <w:rPr>
          <w:rFonts w:ascii="Century Gothic" w:eastAsia="Times New Roman" w:hAnsi="Century Gothic"/>
        </w:rPr>
        <w:t xml:space="preserve"> during the course of the </w:t>
      </w:r>
      <w:r>
        <w:rPr>
          <w:rFonts w:ascii="Century Gothic" w:eastAsia="Times New Roman" w:hAnsi="Century Gothic"/>
        </w:rPr>
        <w:t>letting</w:t>
      </w:r>
      <w:r w:rsidRPr="00EA0063">
        <w:rPr>
          <w:rFonts w:ascii="Century Gothic" w:eastAsia="Times New Roman" w:hAnsi="Century Gothic"/>
        </w:rPr>
        <w:t xml:space="preserve"> </w:t>
      </w:r>
      <w:r>
        <w:rPr>
          <w:rFonts w:ascii="Century Gothic" w:eastAsia="Times New Roman" w:hAnsi="Century Gothic"/>
        </w:rPr>
        <w:t>they</w:t>
      </w:r>
      <w:r w:rsidRPr="00EA0063">
        <w:rPr>
          <w:rFonts w:ascii="Century Gothic" w:eastAsia="Times New Roman" w:hAnsi="Century Gothic"/>
        </w:rPr>
        <w:t xml:space="preserve"> will be subject to all recognised </w:t>
      </w:r>
      <w:r w:rsidRPr="00EA0063">
        <w:rPr>
          <w:rFonts w:ascii="Century Gothic" w:eastAsia="Times New Roman" w:hAnsi="Century Gothic"/>
        </w:rPr>
        <w:lastRenderedPageBreak/>
        <w:t>health and safety requirements regarding the provision of food substances. The School shall have the right to inspect any food brought to the Venue.  Further to this right the School may audit the caterer for food safety and hygiene.</w:t>
      </w:r>
      <w:r w:rsidRPr="002D453E">
        <w:rPr>
          <w:rFonts w:ascii="Century Gothic" w:eastAsia="Times New Roman" w:hAnsi="Century Gothic"/>
        </w:rPr>
        <w:t xml:space="preserve">  </w:t>
      </w:r>
    </w:p>
    <w:p w14:paraId="6A244C1E" w14:textId="77777777" w:rsidR="00133451" w:rsidRDefault="00133451" w:rsidP="00133451">
      <w:pPr>
        <w:autoSpaceDE w:val="0"/>
        <w:autoSpaceDN w:val="0"/>
        <w:adjustRightInd w:val="0"/>
        <w:rPr>
          <w:rFonts w:ascii="Century Gothic" w:hAnsi="Century Gothic" w:cs="Arial"/>
          <w:color w:val="000000"/>
        </w:rPr>
      </w:pPr>
      <w:r w:rsidRPr="001A3D2F">
        <w:rPr>
          <w:rFonts w:ascii="Century Gothic" w:hAnsi="Century Gothic" w:cs="Arial"/>
          <w:color w:val="000000"/>
        </w:rPr>
        <w:t xml:space="preserve"> </w:t>
      </w:r>
    </w:p>
    <w:p w14:paraId="0D890DC4"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17.2 </w:t>
      </w:r>
      <w:r w:rsidRPr="001A3D2F">
        <w:rPr>
          <w:rFonts w:ascii="Century Gothic" w:hAnsi="Century Gothic" w:cs="Arial"/>
          <w:color w:val="000000"/>
        </w:rPr>
        <w:t xml:space="preserve">All litter must be placed in the bins provided – with due regard being given to </w:t>
      </w:r>
      <w:r>
        <w:rPr>
          <w:rFonts w:ascii="Century Gothic" w:hAnsi="Century Gothic" w:cs="Arial"/>
          <w:color w:val="000000"/>
        </w:rPr>
        <w:t>S</w:t>
      </w:r>
      <w:r w:rsidRPr="001A3D2F">
        <w:rPr>
          <w:rFonts w:ascii="Century Gothic" w:hAnsi="Century Gothic" w:cs="Arial"/>
          <w:color w:val="000000"/>
        </w:rPr>
        <w:t xml:space="preserve">chool recycling facilities. </w:t>
      </w:r>
    </w:p>
    <w:p w14:paraId="5DE1DD23"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3CED65C0" w14:textId="77777777" w:rsidR="00133451" w:rsidRDefault="00133451" w:rsidP="00133451">
      <w:pPr>
        <w:autoSpaceDE w:val="0"/>
        <w:autoSpaceDN w:val="0"/>
        <w:adjustRightInd w:val="0"/>
        <w:outlineLvl w:val="6"/>
        <w:rPr>
          <w:rFonts w:ascii="Century Gothic" w:hAnsi="Century Gothic" w:cs="Arial"/>
          <w:b/>
          <w:bCs/>
          <w:i/>
          <w:iCs/>
          <w:color w:val="000000"/>
        </w:rPr>
      </w:pPr>
    </w:p>
    <w:p w14:paraId="7A654F03"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18. </w:t>
      </w:r>
      <w:r w:rsidRPr="001A3D2F">
        <w:rPr>
          <w:rFonts w:ascii="Century Gothic" w:hAnsi="Century Gothic" w:cs="Arial"/>
          <w:b/>
          <w:bCs/>
          <w:i/>
          <w:iCs/>
          <w:color w:val="000000"/>
        </w:rPr>
        <w:t xml:space="preserve">Intoxicating Liquor/Drugs </w:t>
      </w:r>
    </w:p>
    <w:p w14:paraId="1B95253F" w14:textId="0B7DA0CE"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18.1 </w:t>
      </w:r>
      <w:r w:rsidRPr="001A3D2F">
        <w:rPr>
          <w:rFonts w:ascii="Century Gothic" w:hAnsi="Century Gothic" w:cs="Arial"/>
          <w:color w:val="000000"/>
        </w:rPr>
        <w:t xml:space="preserve">No intoxicants/drugs shall be brought on to or consumed </w:t>
      </w:r>
      <w:r>
        <w:rPr>
          <w:rFonts w:ascii="Century Gothic" w:hAnsi="Century Gothic" w:cs="Arial"/>
          <w:color w:val="000000"/>
        </w:rPr>
        <w:t>at the Venue</w:t>
      </w:r>
      <w:r w:rsidRPr="001A3D2F">
        <w:rPr>
          <w:rFonts w:ascii="Century Gothic" w:hAnsi="Century Gothic" w:cs="Arial"/>
          <w:color w:val="000000"/>
        </w:rPr>
        <w:t xml:space="preserve">. Any person thought to be under the influence of alcohol or drugs will be refused admittance. </w:t>
      </w:r>
      <w:r w:rsidR="00782CF4">
        <w:rPr>
          <w:rFonts w:ascii="Century Gothic" w:hAnsi="Century Gothic" w:cs="Arial"/>
          <w:color w:val="000000"/>
        </w:rPr>
        <w:t>The Hirer is to ensure no alcohol is consumed or sold on the School premises</w:t>
      </w:r>
      <w:r w:rsidR="007237D4">
        <w:rPr>
          <w:rFonts w:ascii="Century Gothic" w:hAnsi="Century Gothic" w:cs="Arial"/>
          <w:color w:val="000000"/>
        </w:rPr>
        <w:t>.</w:t>
      </w:r>
    </w:p>
    <w:p w14:paraId="43C29ECE"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C53122A"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19. </w:t>
      </w:r>
      <w:r w:rsidRPr="001A3D2F">
        <w:rPr>
          <w:rFonts w:ascii="Century Gothic" w:hAnsi="Century Gothic" w:cs="Arial"/>
          <w:b/>
          <w:bCs/>
          <w:i/>
          <w:iCs/>
          <w:color w:val="000000"/>
        </w:rPr>
        <w:t xml:space="preserve">Smoking </w:t>
      </w:r>
    </w:p>
    <w:p w14:paraId="39EC9A1E" w14:textId="30FDEE76"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19.1 </w:t>
      </w:r>
      <w:r w:rsidRPr="001A3D2F">
        <w:rPr>
          <w:rFonts w:ascii="Century Gothic" w:hAnsi="Century Gothic" w:cs="Arial"/>
          <w:color w:val="000000"/>
        </w:rPr>
        <w:t xml:space="preserve">The whole of the </w:t>
      </w:r>
      <w:r>
        <w:rPr>
          <w:rFonts w:ascii="Century Gothic" w:hAnsi="Century Gothic" w:cs="Arial"/>
          <w:color w:val="000000"/>
        </w:rPr>
        <w:t>S</w:t>
      </w:r>
      <w:r w:rsidRPr="001A3D2F">
        <w:rPr>
          <w:rFonts w:ascii="Century Gothic" w:hAnsi="Century Gothic" w:cs="Arial"/>
          <w:color w:val="000000"/>
        </w:rPr>
        <w:t xml:space="preserve">chool premises is a non-smoking area, and smoking is not permitted within school buildings or on </w:t>
      </w:r>
      <w:r>
        <w:rPr>
          <w:rFonts w:ascii="Century Gothic" w:hAnsi="Century Gothic" w:cs="Arial"/>
          <w:color w:val="000000"/>
        </w:rPr>
        <w:t>S</w:t>
      </w:r>
      <w:r w:rsidRPr="001A3D2F">
        <w:rPr>
          <w:rFonts w:ascii="Century Gothic" w:hAnsi="Century Gothic" w:cs="Arial"/>
          <w:color w:val="000000"/>
        </w:rPr>
        <w:t xml:space="preserve">chool grounds at any time. </w:t>
      </w:r>
      <w:r>
        <w:rPr>
          <w:rFonts w:ascii="Century Gothic" w:hAnsi="Century Gothic" w:cs="Arial"/>
          <w:color w:val="000000"/>
        </w:rPr>
        <w:t>Hirers will be expected to fully adhere to this policy</w:t>
      </w:r>
      <w:r w:rsidR="007237D4">
        <w:rPr>
          <w:rFonts w:ascii="Century Gothic" w:hAnsi="Century Gothic" w:cs="Arial"/>
          <w:color w:val="000000"/>
        </w:rPr>
        <w:t xml:space="preserve"> and not permit smoking on the School premises or grounds</w:t>
      </w:r>
    </w:p>
    <w:p w14:paraId="44E147F7"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192AB1F"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20. </w:t>
      </w:r>
      <w:r w:rsidRPr="001A3D2F">
        <w:rPr>
          <w:rFonts w:ascii="Century Gothic" w:hAnsi="Century Gothic" w:cs="Arial"/>
          <w:b/>
          <w:bCs/>
          <w:i/>
          <w:iCs/>
          <w:color w:val="000000"/>
        </w:rPr>
        <w:t xml:space="preserve">Suitable footwear </w:t>
      </w:r>
    </w:p>
    <w:p w14:paraId="42BB7650"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20.1 </w:t>
      </w:r>
      <w:r w:rsidRPr="001A3D2F">
        <w:rPr>
          <w:rFonts w:ascii="Century Gothic" w:hAnsi="Century Gothic" w:cs="Arial"/>
          <w:color w:val="000000"/>
        </w:rPr>
        <w:t xml:space="preserve">Suitable footwear should be used. If activities involve outdoor use, participants should ensure footwear is cleaned before re-entering the premises. </w:t>
      </w:r>
    </w:p>
    <w:p w14:paraId="2CB6C1CA"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7A353D58"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21. </w:t>
      </w:r>
      <w:r w:rsidRPr="001A3D2F">
        <w:rPr>
          <w:rFonts w:ascii="Century Gothic" w:hAnsi="Century Gothic" w:cs="Arial"/>
          <w:b/>
          <w:bCs/>
          <w:i/>
          <w:iCs/>
          <w:color w:val="000000"/>
        </w:rPr>
        <w:t xml:space="preserve">Copyright or Performing Rights </w:t>
      </w:r>
    </w:p>
    <w:p w14:paraId="677F4670"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color w:val="000000"/>
        </w:rPr>
        <w:t xml:space="preserve">21.1 </w:t>
      </w:r>
      <w:r w:rsidRPr="001A3D2F">
        <w:rPr>
          <w:rFonts w:ascii="Century Gothic" w:hAnsi="Century Gothic" w:cs="Arial"/>
          <w:color w:val="000000"/>
        </w:rPr>
        <w:t xml:space="preserve">The Hirer shall not infringe any subsisting copyright or performing right, and shall indemnify the </w:t>
      </w:r>
      <w:r>
        <w:rPr>
          <w:rFonts w:ascii="Century Gothic" w:hAnsi="Century Gothic" w:cs="Arial"/>
          <w:color w:val="000000"/>
        </w:rPr>
        <w:t>School</w:t>
      </w:r>
      <w:r w:rsidRPr="001A3D2F">
        <w:rPr>
          <w:rFonts w:ascii="Century Gothic" w:hAnsi="Century Gothic" w:cs="Arial"/>
          <w:color w:val="000000"/>
        </w:rPr>
        <w:t xml:space="preserve"> against all sums of money which the </w:t>
      </w:r>
      <w:r>
        <w:rPr>
          <w:rFonts w:ascii="Century Gothic" w:hAnsi="Century Gothic" w:cs="Arial"/>
          <w:color w:val="000000"/>
        </w:rPr>
        <w:t>School</w:t>
      </w:r>
      <w:r w:rsidRPr="001A3D2F">
        <w:rPr>
          <w:rFonts w:ascii="Century Gothic" w:hAnsi="Century Gothic" w:cs="Arial"/>
          <w:color w:val="000000"/>
        </w:rPr>
        <w:t xml:space="preserve"> may have to pay by reason of an infringement of copyright or performing right occurring during the period of hire covered by this agreement. </w:t>
      </w:r>
    </w:p>
    <w:p w14:paraId="18BE1F11"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50BA83A0"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22. </w:t>
      </w:r>
      <w:r w:rsidRPr="001A3D2F">
        <w:rPr>
          <w:rFonts w:ascii="Century Gothic" w:hAnsi="Century Gothic" w:cs="Arial"/>
          <w:b/>
          <w:bCs/>
          <w:i/>
          <w:iCs/>
          <w:color w:val="000000"/>
        </w:rPr>
        <w:t xml:space="preserve">Sub-letting </w:t>
      </w:r>
    </w:p>
    <w:p w14:paraId="1E5870A9" w14:textId="77777777" w:rsidR="00133451"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color w:val="000000"/>
        </w:rPr>
        <w:t xml:space="preserve">22.1 </w:t>
      </w:r>
      <w:r w:rsidRPr="001A3D2F">
        <w:rPr>
          <w:rFonts w:ascii="Century Gothic" w:hAnsi="Century Gothic" w:cs="Arial"/>
          <w:color w:val="000000"/>
        </w:rPr>
        <w:t xml:space="preserve">The Hirer shall not sub-let the premises to another person. </w:t>
      </w:r>
    </w:p>
    <w:p w14:paraId="41E6CD93" w14:textId="77777777" w:rsidR="00133451" w:rsidRDefault="00133451" w:rsidP="00133451">
      <w:pPr>
        <w:autoSpaceDE w:val="0"/>
        <w:autoSpaceDN w:val="0"/>
        <w:adjustRightInd w:val="0"/>
        <w:outlineLvl w:val="6"/>
        <w:rPr>
          <w:rFonts w:ascii="Century Gothic" w:hAnsi="Century Gothic" w:cs="Arial"/>
          <w:color w:val="000000"/>
        </w:rPr>
      </w:pPr>
    </w:p>
    <w:p w14:paraId="4E69537F"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lastRenderedPageBreak/>
        <w:t xml:space="preserve">23. </w:t>
      </w:r>
      <w:r w:rsidRPr="001A3D2F">
        <w:rPr>
          <w:rFonts w:ascii="Century Gothic" w:hAnsi="Century Gothic" w:cs="Arial"/>
          <w:b/>
          <w:bCs/>
          <w:i/>
          <w:iCs/>
          <w:color w:val="000000"/>
        </w:rPr>
        <w:t xml:space="preserve">Charges </w:t>
      </w:r>
    </w:p>
    <w:p w14:paraId="39B519D6" w14:textId="7777777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23.1 </w:t>
      </w:r>
      <w:r w:rsidRPr="001A3D2F">
        <w:rPr>
          <w:rFonts w:ascii="Century Gothic" w:hAnsi="Century Gothic" w:cs="Arial"/>
          <w:color w:val="000000"/>
        </w:rPr>
        <w:t xml:space="preserve">Hire charges are reviewed annually </w:t>
      </w:r>
      <w:r>
        <w:rPr>
          <w:rFonts w:ascii="Century Gothic" w:hAnsi="Century Gothic" w:cs="Arial"/>
          <w:color w:val="000000"/>
        </w:rPr>
        <w:t xml:space="preserve">by the Governing Body or a committee with delegated authority </w:t>
      </w:r>
      <w:r w:rsidRPr="001A3D2F">
        <w:rPr>
          <w:rFonts w:ascii="Century Gothic" w:hAnsi="Century Gothic" w:cs="Arial"/>
          <w:color w:val="000000"/>
        </w:rPr>
        <w:t xml:space="preserve">and charges are </w:t>
      </w:r>
      <w:r>
        <w:rPr>
          <w:rFonts w:ascii="Century Gothic" w:hAnsi="Century Gothic" w:cs="Arial"/>
          <w:color w:val="000000"/>
        </w:rPr>
        <w:t>stated</w:t>
      </w:r>
      <w:r w:rsidRPr="001A3D2F">
        <w:rPr>
          <w:rFonts w:ascii="Century Gothic" w:hAnsi="Century Gothic" w:cs="Arial"/>
          <w:color w:val="000000"/>
        </w:rPr>
        <w:t xml:space="preserve"> in the </w:t>
      </w:r>
      <w:r w:rsidRPr="00A84F90">
        <w:rPr>
          <w:rFonts w:ascii="Century Gothic" w:hAnsi="Century Gothic" w:cs="Arial"/>
          <w:bCs/>
          <w:iCs/>
          <w:color w:val="000000"/>
        </w:rPr>
        <w:t>Letting Request Form</w:t>
      </w:r>
      <w:r w:rsidRPr="001A3D2F">
        <w:rPr>
          <w:rFonts w:ascii="Century Gothic" w:hAnsi="Century Gothic" w:cs="Arial"/>
          <w:color w:val="000000"/>
        </w:rPr>
        <w:t xml:space="preserve">. </w:t>
      </w:r>
      <w:r>
        <w:rPr>
          <w:rFonts w:ascii="Century Gothic" w:hAnsi="Century Gothic" w:cs="Arial"/>
          <w:color w:val="000000"/>
        </w:rPr>
        <w:t xml:space="preserve"> </w:t>
      </w:r>
      <w:r w:rsidRPr="001A3D2F">
        <w:rPr>
          <w:rFonts w:ascii="Century Gothic" w:hAnsi="Century Gothic" w:cs="Arial"/>
          <w:color w:val="000000"/>
        </w:rPr>
        <w:t xml:space="preserve">The Hirer acknowledges that the charges given may be increased from time to time (they will be reviewed by the </w:t>
      </w:r>
      <w:r>
        <w:rPr>
          <w:rFonts w:ascii="Century Gothic" w:hAnsi="Century Gothic" w:cs="Arial"/>
          <w:color w:val="000000"/>
        </w:rPr>
        <w:t xml:space="preserve">Governing Body or a committee with delegated authority on an annual basis).  </w:t>
      </w:r>
      <w:r w:rsidRPr="001A3D2F">
        <w:rPr>
          <w:rFonts w:ascii="Century Gothic" w:hAnsi="Century Gothic" w:cs="Arial"/>
          <w:color w:val="000000"/>
        </w:rPr>
        <w:t xml:space="preserve"> </w:t>
      </w:r>
    </w:p>
    <w:p w14:paraId="73ACF364" w14:textId="77777777" w:rsidR="00133451" w:rsidRDefault="00133451" w:rsidP="00133451">
      <w:pPr>
        <w:autoSpaceDE w:val="0"/>
        <w:autoSpaceDN w:val="0"/>
        <w:adjustRightInd w:val="0"/>
        <w:rPr>
          <w:rFonts w:ascii="Century Gothic" w:hAnsi="Century Gothic"/>
        </w:rPr>
      </w:pPr>
      <w:r w:rsidRPr="0035663D">
        <w:rPr>
          <w:rFonts w:ascii="Century Gothic" w:hAnsi="Century Gothic"/>
        </w:rPr>
        <w:t>The use of all utilities including gas, electricity and water shall be included in the Hire Fees.</w:t>
      </w:r>
    </w:p>
    <w:p w14:paraId="4D023C90" w14:textId="77777777" w:rsidR="00133451" w:rsidRPr="0035663D" w:rsidRDefault="00133451" w:rsidP="00133451">
      <w:pPr>
        <w:autoSpaceDE w:val="0"/>
        <w:autoSpaceDN w:val="0"/>
        <w:adjustRightInd w:val="0"/>
        <w:rPr>
          <w:rFonts w:ascii="Century Gothic" w:hAnsi="Century Gothic" w:cs="Arial"/>
          <w:color w:val="000000"/>
        </w:rPr>
      </w:pPr>
      <w:r w:rsidRPr="0035663D">
        <w:rPr>
          <w:rFonts w:ascii="Century Gothic" w:hAnsi="Century Gothic"/>
          <w:highlight w:val="yellow"/>
        </w:rPr>
        <w:t xml:space="preserve">  </w:t>
      </w:r>
    </w:p>
    <w:p w14:paraId="69DA3641"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24. </w:t>
      </w:r>
      <w:r w:rsidRPr="001A3D2F">
        <w:rPr>
          <w:rFonts w:ascii="Century Gothic" w:hAnsi="Century Gothic" w:cs="Arial"/>
          <w:b/>
          <w:bCs/>
          <w:i/>
          <w:iCs/>
          <w:color w:val="000000"/>
        </w:rPr>
        <w:t xml:space="preserve">Payment for letting </w:t>
      </w:r>
    </w:p>
    <w:p w14:paraId="73604290" w14:textId="381689D1"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24.1 </w:t>
      </w:r>
      <w:r w:rsidRPr="001A3D2F">
        <w:rPr>
          <w:rFonts w:ascii="Century Gothic" w:hAnsi="Century Gothic" w:cs="Arial"/>
          <w:color w:val="000000"/>
        </w:rPr>
        <w:t xml:space="preserve">The </w:t>
      </w:r>
      <w:r>
        <w:rPr>
          <w:rFonts w:ascii="Century Gothic" w:hAnsi="Century Gothic" w:cs="Arial"/>
          <w:color w:val="000000"/>
        </w:rPr>
        <w:t>Hirer</w:t>
      </w:r>
      <w:r w:rsidRPr="001A3D2F">
        <w:rPr>
          <w:rFonts w:ascii="Century Gothic" w:hAnsi="Century Gothic" w:cs="Arial"/>
          <w:color w:val="000000"/>
        </w:rPr>
        <w:t xml:space="preserve"> will be invoiced for the cost of the letting in accordance with the</w:t>
      </w:r>
      <w:r>
        <w:rPr>
          <w:rFonts w:ascii="Century Gothic" w:hAnsi="Century Gothic" w:cs="Arial"/>
          <w:color w:val="000000"/>
        </w:rPr>
        <w:t xml:space="preserve"> School’s</w:t>
      </w:r>
      <w:r w:rsidRPr="001A3D2F">
        <w:rPr>
          <w:rFonts w:ascii="Century Gothic" w:hAnsi="Century Gothic" w:cs="Arial"/>
          <w:color w:val="000000"/>
        </w:rPr>
        <w:t xml:space="preserve"> current scale of charges</w:t>
      </w:r>
      <w:r>
        <w:rPr>
          <w:rFonts w:ascii="Century Gothic" w:hAnsi="Century Gothic" w:cs="Arial"/>
          <w:color w:val="000000"/>
        </w:rPr>
        <w:t xml:space="preserve"> as set out in 23.1, on a </w:t>
      </w:r>
      <w:r w:rsidR="008A1576">
        <w:rPr>
          <w:rFonts w:ascii="Century Gothic" w:hAnsi="Century Gothic" w:cs="Arial"/>
          <w:color w:val="000000"/>
        </w:rPr>
        <w:t>regular</w:t>
      </w:r>
      <w:r>
        <w:rPr>
          <w:rFonts w:ascii="Century Gothic" w:hAnsi="Century Gothic" w:cs="Arial"/>
          <w:color w:val="000000"/>
        </w:rPr>
        <w:t xml:space="preserve"> basis, for payment within 30 days of invoice date.   </w:t>
      </w:r>
    </w:p>
    <w:p w14:paraId="4EE67E2E" w14:textId="77777777" w:rsidR="00133451" w:rsidRDefault="00133451" w:rsidP="00133451">
      <w:pPr>
        <w:autoSpaceDE w:val="0"/>
        <w:autoSpaceDN w:val="0"/>
        <w:adjustRightInd w:val="0"/>
        <w:rPr>
          <w:rFonts w:ascii="Century Gothic" w:hAnsi="Century Gothic" w:cs="Arial"/>
          <w:color w:val="000000"/>
        </w:rPr>
      </w:pPr>
    </w:p>
    <w:p w14:paraId="7B838BE4" w14:textId="77777777" w:rsidR="00133451" w:rsidRPr="00845198" w:rsidRDefault="00133451" w:rsidP="00133451">
      <w:pPr>
        <w:autoSpaceDE w:val="0"/>
        <w:autoSpaceDN w:val="0"/>
        <w:adjustRightInd w:val="0"/>
        <w:rPr>
          <w:rFonts w:ascii="Century Gothic" w:hAnsi="Century Gothic" w:cs="Arial"/>
        </w:rPr>
      </w:pPr>
      <w:r>
        <w:rPr>
          <w:rFonts w:ascii="Century Gothic" w:hAnsi="Century Gothic" w:cs="Arial"/>
        </w:rPr>
        <w:t xml:space="preserve">24.2 </w:t>
      </w:r>
      <w:r w:rsidRPr="00845198">
        <w:rPr>
          <w:rFonts w:ascii="Century Gothic" w:hAnsi="Century Gothic" w:cs="Arial"/>
        </w:rPr>
        <w:t>Payment may be made by BACS to: Learn Academies Trust, Lloyds Bank, sort code 30-95-47, account 1516050, or by cheque made payable to Learn Academies Trust.</w:t>
      </w:r>
    </w:p>
    <w:p w14:paraId="009A9A3A" w14:textId="77777777" w:rsidR="00133451" w:rsidRPr="00845198" w:rsidRDefault="00133451" w:rsidP="00133451">
      <w:pPr>
        <w:autoSpaceDE w:val="0"/>
        <w:autoSpaceDN w:val="0"/>
        <w:adjustRightInd w:val="0"/>
        <w:rPr>
          <w:rFonts w:ascii="Century Gothic" w:hAnsi="Century Gothic" w:cs="Arial"/>
        </w:rPr>
      </w:pPr>
    </w:p>
    <w:p w14:paraId="461B41DE" w14:textId="48069813" w:rsidR="00133451" w:rsidRDefault="00133451" w:rsidP="00133451">
      <w:pPr>
        <w:autoSpaceDE w:val="0"/>
        <w:autoSpaceDN w:val="0"/>
        <w:adjustRightInd w:val="0"/>
        <w:rPr>
          <w:rFonts w:ascii="Century Gothic" w:hAnsi="Century Gothic" w:cs="Arial"/>
        </w:rPr>
      </w:pPr>
      <w:r>
        <w:rPr>
          <w:rFonts w:ascii="Century Gothic" w:hAnsi="Century Gothic" w:cs="Arial"/>
        </w:rPr>
        <w:t xml:space="preserve">24.3 </w:t>
      </w:r>
      <w:r w:rsidRPr="00845198">
        <w:rPr>
          <w:rFonts w:ascii="Century Gothic" w:hAnsi="Century Gothic" w:cs="Arial"/>
        </w:rPr>
        <w:t xml:space="preserve">Failure to pay </w:t>
      </w:r>
      <w:r w:rsidR="004E2BB9">
        <w:rPr>
          <w:rFonts w:ascii="Century Gothic" w:hAnsi="Century Gothic" w:cs="Arial"/>
        </w:rPr>
        <w:t>within</w:t>
      </w:r>
      <w:r w:rsidR="007237D4">
        <w:rPr>
          <w:rFonts w:ascii="Century Gothic" w:hAnsi="Century Gothic" w:cs="Arial"/>
        </w:rPr>
        <w:t xml:space="preserve"> 30 days of the invoice date </w:t>
      </w:r>
      <w:r w:rsidRPr="00845198">
        <w:rPr>
          <w:rFonts w:ascii="Century Gothic" w:hAnsi="Century Gothic" w:cs="Arial"/>
        </w:rPr>
        <w:t>will result in no further bookings being allowed, as per the Academy’s Debt Recovery P</w:t>
      </w:r>
      <w:r>
        <w:rPr>
          <w:rFonts w:ascii="Century Gothic" w:hAnsi="Century Gothic" w:cs="Arial"/>
        </w:rPr>
        <w:t>rocess.</w:t>
      </w:r>
    </w:p>
    <w:p w14:paraId="1EBAAE3B" w14:textId="77777777" w:rsidR="00133451" w:rsidRDefault="00133451" w:rsidP="00133451">
      <w:pPr>
        <w:autoSpaceDE w:val="0"/>
        <w:autoSpaceDN w:val="0"/>
        <w:adjustRightInd w:val="0"/>
        <w:rPr>
          <w:rFonts w:ascii="Century Gothic" w:hAnsi="Century Gothic" w:cs="Arial"/>
        </w:rPr>
      </w:pPr>
    </w:p>
    <w:p w14:paraId="7ABABE6F" w14:textId="77777777" w:rsidR="00133451" w:rsidRDefault="00133451" w:rsidP="00133451">
      <w:pPr>
        <w:autoSpaceDE w:val="0"/>
        <w:autoSpaceDN w:val="0"/>
        <w:adjustRightInd w:val="0"/>
        <w:rPr>
          <w:rFonts w:ascii="Century Gothic" w:hAnsi="Century Gothic" w:cs="Arial"/>
        </w:rPr>
      </w:pPr>
      <w:proofErr w:type="gramStart"/>
      <w:r>
        <w:rPr>
          <w:rFonts w:ascii="Century Gothic" w:hAnsi="Century Gothic" w:cs="Arial"/>
        </w:rPr>
        <w:t>24.4  The</w:t>
      </w:r>
      <w:proofErr w:type="gramEnd"/>
      <w:r>
        <w:rPr>
          <w:rFonts w:ascii="Century Gothic" w:hAnsi="Century Gothic" w:cs="Arial"/>
        </w:rPr>
        <w:t xml:space="preserve"> School reserves the right at common  and in equity to set off against their indebtedness to the Hirer any debt owed to them by the Hirer and any liability , damage, loss, costs, charges and expenses which they have incurred in consequence of any breach by the Hirer of this Hire Agreement or any other agreement.  </w:t>
      </w:r>
    </w:p>
    <w:p w14:paraId="6928A095" w14:textId="77777777" w:rsidR="00133451" w:rsidRDefault="00133451" w:rsidP="00133451">
      <w:pPr>
        <w:autoSpaceDE w:val="0"/>
        <w:autoSpaceDN w:val="0"/>
        <w:adjustRightInd w:val="0"/>
        <w:rPr>
          <w:rFonts w:ascii="Century Gothic" w:hAnsi="Century Gothic" w:cs="Arial"/>
        </w:rPr>
      </w:pPr>
    </w:p>
    <w:p w14:paraId="56A5627F" w14:textId="77777777" w:rsidR="00133451" w:rsidRPr="00EA0063" w:rsidRDefault="00133451" w:rsidP="00133451">
      <w:pPr>
        <w:autoSpaceDE w:val="0"/>
        <w:autoSpaceDN w:val="0"/>
        <w:adjustRightInd w:val="0"/>
        <w:rPr>
          <w:rFonts w:ascii="Century Gothic" w:hAnsi="Century Gothic" w:cs="Arial"/>
          <w:b/>
          <w:i/>
        </w:rPr>
      </w:pPr>
      <w:r>
        <w:rPr>
          <w:rFonts w:ascii="Century Gothic" w:hAnsi="Century Gothic" w:cs="Arial"/>
          <w:b/>
          <w:i/>
        </w:rPr>
        <w:t xml:space="preserve">25. </w:t>
      </w:r>
      <w:r w:rsidRPr="00EA0063">
        <w:rPr>
          <w:rFonts w:ascii="Century Gothic" w:hAnsi="Century Gothic" w:cs="Arial"/>
          <w:b/>
          <w:i/>
        </w:rPr>
        <w:t>Cancellation</w:t>
      </w:r>
    </w:p>
    <w:p w14:paraId="21C09155" w14:textId="77777777" w:rsidR="00133451" w:rsidRPr="00EA0063" w:rsidRDefault="00133451" w:rsidP="00133451">
      <w:pPr>
        <w:autoSpaceDE w:val="0"/>
        <w:autoSpaceDN w:val="0"/>
        <w:adjustRightInd w:val="0"/>
        <w:rPr>
          <w:rFonts w:ascii="Century Gothic" w:hAnsi="Century Gothic"/>
        </w:rPr>
      </w:pPr>
      <w:r>
        <w:rPr>
          <w:rFonts w:ascii="Century Gothic" w:hAnsi="Century Gothic"/>
        </w:rPr>
        <w:t xml:space="preserve">25.1 </w:t>
      </w:r>
      <w:r w:rsidRPr="00EA0063">
        <w:rPr>
          <w:rFonts w:ascii="Century Gothic" w:hAnsi="Century Gothic"/>
        </w:rPr>
        <w:t xml:space="preserve">Either Party may cancel </w:t>
      </w:r>
      <w:r>
        <w:rPr>
          <w:rFonts w:ascii="Century Gothic" w:hAnsi="Century Gothic"/>
        </w:rPr>
        <w:t>the letting</w:t>
      </w:r>
      <w:r w:rsidRPr="00EA0063">
        <w:rPr>
          <w:rFonts w:ascii="Century Gothic" w:hAnsi="Century Gothic"/>
        </w:rPr>
        <w:t xml:space="preserve"> provided a notice period of at least </w:t>
      </w:r>
      <w:r w:rsidRPr="00EA0063">
        <w:rPr>
          <w:rFonts w:ascii="Century Gothic" w:hAnsi="Century Gothic"/>
          <w:b/>
        </w:rPr>
        <w:t>one School Term</w:t>
      </w:r>
      <w:r w:rsidRPr="00EA0063">
        <w:rPr>
          <w:rFonts w:ascii="Century Gothic" w:hAnsi="Century Gothic"/>
        </w:rPr>
        <w:t xml:space="preserve"> is provided to the other Party with no charge or consequence. </w:t>
      </w:r>
      <w:r>
        <w:rPr>
          <w:rFonts w:ascii="Century Gothic" w:hAnsi="Century Gothic"/>
        </w:rPr>
        <w:t xml:space="preserve"> If the letting is short-term, within dates as set out in the Letting Request Form, then the letting shall end on the final date as stated in the Letting Request Form.</w:t>
      </w:r>
    </w:p>
    <w:p w14:paraId="739432A2" w14:textId="77777777" w:rsidR="00133451" w:rsidRPr="00EA0063" w:rsidRDefault="00133451" w:rsidP="00133451">
      <w:pPr>
        <w:autoSpaceDE w:val="0"/>
        <w:autoSpaceDN w:val="0"/>
        <w:adjustRightInd w:val="0"/>
        <w:rPr>
          <w:rFonts w:ascii="Century Gothic" w:hAnsi="Century Gothic"/>
        </w:rPr>
      </w:pPr>
    </w:p>
    <w:p w14:paraId="17675901" w14:textId="77777777" w:rsidR="00133451" w:rsidRPr="00EA0063" w:rsidRDefault="00133451" w:rsidP="00133451">
      <w:pPr>
        <w:autoSpaceDE w:val="0"/>
        <w:autoSpaceDN w:val="0"/>
        <w:adjustRightInd w:val="0"/>
        <w:rPr>
          <w:rFonts w:ascii="Century Gothic" w:hAnsi="Century Gothic"/>
        </w:rPr>
      </w:pPr>
      <w:r>
        <w:rPr>
          <w:rFonts w:ascii="Century Gothic" w:hAnsi="Century Gothic"/>
        </w:rPr>
        <w:t xml:space="preserve">25.2 </w:t>
      </w:r>
      <w:r w:rsidRPr="00EA0063">
        <w:rPr>
          <w:rFonts w:ascii="Century Gothic" w:hAnsi="Century Gothic"/>
        </w:rPr>
        <w:t xml:space="preserve">If the Hirer cancels </w:t>
      </w:r>
      <w:r>
        <w:rPr>
          <w:rFonts w:ascii="Century Gothic" w:hAnsi="Century Gothic"/>
        </w:rPr>
        <w:t>the letting</w:t>
      </w:r>
      <w:r w:rsidRPr="00EA0063">
        <w:rPr>
          <w:rFonts w:ascii="Century Gothic" w:hAnsi="Century Gothic"/>
        </w:rPr>
        <w:t xml:space="preserve"> less than one School Term ahead of the start of the Hire Term the School shall invoice the Hirer the respective Hire Fees.</w:t>
      </w:r>
    </w:p>
    <w:p w14:paraId="72CE416B" w14:textId="77777777" w:rsidR="00133451" w:rsidRPr="00EA0063" w:rsidRDefault="00133451" w:rsidP="00133451">
      <w:pPr>
        <w:autoSpaceDE w:val="0"/>
        <w:autoSpaceDN w:val="0"/>
        <w:adjustRightInd w:val="0"/>
        <w:rPr>
          <w:rFonts w:ascii="Century Gothic" w:hAnsi="Century Gothic"/>
        </w:rPr>
      </w:pPr>
    </w:p>
    <w:p w14:paraId="6DB09FB4" w14:textId="77777777" w:rsidR="00133451" w:rsidRPr="0035663D" w:rsidRDefault="00133451" w:rsidP="00133451">
      <w:pPr>
        <w:autoSpaceDE w:val="0"/>
        <w:autoSpaceDN w:val="0"/>
        <w:adjustRightInd w:val="0"/>
        <w:outlineLvl w:val="6"/>
        <w:rPr>
          <w:rFonts w:ascii="Century Gothic" w:hAnsi="Century Gothic" w:cs="Arial"/>
          <w:b/>
          <w:bCs/>
          <w:i/>
          <w:iCs/>
          <w:color w:val="000000"/>
        </w:rPr>
      </w:pPr>
      <w:r>
        <w:rPr>
          <w:rFonts w:ascii="Century Gothic" w:hAnsi="Century Gothic"/>
        </w:rPr>
        <w:lastRenderedPageBreak/>
        <w:t xml:space="preserve">25.3 </w:t>
      </w:r>
      <w:r w:rsidRPr="00EA0063">
        <w:rPr>
          <w:rFonts w:ascii="Century Gothic" w:hAnsi="Century Gothic"/>
        </w:rPr>
        <w:t xml:space="preserve">If the Hirer does not cancel the </w:t>
      </w:r>
      <w:r>
        <w:rPr>
          <w:rFonts w:ascii="Century Gothic" w:hAnsi="Century Gothic"/>
        </w:rPr>
        <w:t>letting</w:t>
      </w:r>
      <w:r w:rsidRPr="00EA0063">
        <w:rPr>
          <w:rFonts w:ascii="Century Gothic" w:hAnsi="Century Gothic"/>
        </w:rPr>
        <w:t xml:space="preserve"> </w:t>
      </w:r>
      <w:r>
        <w:rPr>
          <w:rFonts w:ascii="Century Gothic" w:hAnsi="Century Gothic"/>
        </w:rPr>
        <w:t xml:space="preserve">in accordance with the Hire Agreement </w:t>
      </w:r>
      <w:r w:rsidRPr="00EA0063">
        <w:rPr>
          <w:rFonts w:ascii="Century Gothic" w:hAnsi="Century Gothic"/>
        </w:rPr>
        <w:t xml:space="preserve">but fails to attend at the time </w:t>
      </w:r>
      <w:r>
        <w:rPr>
          <w:rFonts w:ascii="Century Gothic" w:hAnsi="Century Gothic"/>
        </w:rPr>
        <w:t>stated in the Lettings Request Form</w:t>
      </w:r>
      <w:r w:rsidRPr="00EA0063">
        <w:rPr>
          <w:rFonts w:ascii="Century Gothic" w:hAnsi="Century Gothic"/>
        </w:rPr>
        <w:t xml:space="preserve"> the School shall invoice the Hirer the respective Hire Fees</w:t>
      </w:r>
      <w:r>
        <w:rPr>
          <w:rFonts w:ascii="Century Gothic" w:hAnsi="Century Gothic"/>
        </w:rPr>
        <w:t xml:space="preserve"> and the Hirer shall be liable for the </w:t>
      </w:r>
      <w:proofErr w:type="gramStart"/>
      <w:r>
        <w:rPr>
          <w:rFonts w:ascii="Century Gothic" w:hAnsi="Century Gothic"/>
        </w:rPr>
        <w:t xml:space="preserve">same </w:t>
      </w:r>
      <w:r w:rsidRPr="00EA0063">
        <w:rPr>
          <w:rFonts w:ascii="Century Gothic" w:hAnsi="Century Gothic"/>
        </w:rPr>
        <w:t>.</w:t>
      </w:r>
      <w:proofErr w:type="gramEnd"/>
    </w:p>
    <w:p w14:paraId="2BEBA3B8" w14:textId="77777777" w:rsidR="00133451" w:rsidRPr="0035663D" w:rsidRDefault="00133451" w:rsidP="00133451">
      <w:pPr>
        <w:autoSpaceDE w:val="0"/>
        <w:autoSpaceDN w:val="0"/>
        <w:adjustRightInd w:val="0"/>
        <w:outlineLvl w:val="6"/>
        <w:rPr>
          <w:rFonts w:ascii="Century Gothic" w:hAnsi="Century Gothic" w:cs="Arial"/>
          <w:b/>
          <w:bCs/>
          <w:i/>
          <w:iCs/>
          <w:color w:val="000000"/>
        </w:rPr>
      </w:pPr>
    </w:p>
    <w:p w14:paraId="09F48FE8"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26. </w:t>
      </w:r>
      <w:r w:rsidRPr="001A3D2F">
        <w:rPr>
          <w:rFonts w:ascii="Century Gothic" w:hAnsi="Century Gothic" w:cs="Arial"/>
          <w:b/>
          <w:bCs/>
          <w:i/>
          <w:iCs/>
          <w:color w:val="000000"/>
        </w:rPr>
        <w:t xml:space="preserve">Security </w:t>
      </w:r>
    </w:p>
    <w:p w14:paraId="06416464" w14:textId="77777777" w:rsidR="00133451" w:rsidRDefault="00133451" w:rsidP="00133451">
      <w:pPr>
        <w:autoSpaceDE w:val="0"/>
        <w:autoSpaceDN w:val="0"/>
        <w:adjustRightInd w:val="0"/>
        <w:rPr>
          <w:rFonts w:ascii="Century Gothic" w:hAnsi="Century Gothic" w:cs="Arial"/>
          <w:color w:val="000000"/>
        </w:rPr>
      </w:pPr>
    </w:p>
    <w:p w14:paraId="15B51125" w14:textId="696C8389"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26.1 </w:t>
      </w:r>
      <w:r w:rsidRPr="001A3D2F">
        <w:rPr>
          <w:rFonts w:ascii="Century Gothic" w:hAnsi="Century Gothic" w:cs="Arial"/>
          <w:color w:val="000000"/>
        </w:rPr>
        <w:t xml:space="preserve">The </w:t>
      </w:r>
      <w:r>
        <w:rPr>
          <w:rFonts w:ascii="Century Gothic" w:hAnsi="Century Gothic" w:cs="Arial"/>
          <w:color w:val="000000"/>
        </w:rPr>
        <w:t>Headteacher</w:t>
      </w:r>
      <w:r w:rsidRPr="001A3D2F">
        <w:rPr>
          <w:rFonts w:ascii="Century Gothic" w:hAnsi="Century Gothic" w:cs="Arial"/>
          <w:color w:val="000000"/>
        </w:rPr>
        <w:t xml:space="preserve"> will hire and pay for a person to be responsible for the security of the </w:t>
      </w:r>
      <w:r>
        <w:rPr>
          <w:rFonts w:ascii="Century Gothic" w:hAnsi="Century Gothic" w:cs="Arial"/>
          <w:color w:val="000000"/>
        </w:rPr>
        <w:t>Venue</w:t>
      </w:r>
      <w:r w:rsidRPr="001A3D2F">
        <w:rPr>
          <w:rFonts w:ascii="Century Gothic" w:hAnsi="Century Gothic" w:cs="Arial"/>
          <w:color w:val="000000"/>
        </w:rPr>
        <w:t xml:space="preserve"> before, during and after the hire, and for the cleaning of the </w:t>
      </w:r>
      <w:r>
        <w:rPr>
          <w:rFonts w:ascii="Century Gothic" w:hAnsi="Century Gothic" w:cs="Arial"/>
          <w:color w:val="000000"/>
        </w:rPr>
        <w:t>Venue</w:t>
      </w:r>
      <w:r w:rsidRPr="001A3D2F">
        <w:rPr>
          <w:rFonts w:ascii="Century Gothic" w:hAnsi="Century Gothic" w:cs="Arial"/>
          <w:color w:val="000000"/>
        </w:rPr>
        <w:t xml:space="preserve"> after its use</w:t>
      </w:r>
      <w:r>
        <w:rPr>
          <w:rFonts w:ascii="Century Gothic" w:hAnsi="Century Gothic" w:cs="Arial"/>
          <w:color w:val="000000"/>
        </w:rPr>
        <w:t xml:space="preserve"> including during holiday periods</w:t>
      </w:r>
      <w:r w:rsidRPr="001A3D2F">
        <w:rPr>
          <w:rFonts w:ascii="Century Gothic" w:hAnsi="Century Gothic" w:cs="Arial"/>
          <w:color w:val="000000"/>
        </w:rPr>
        <w:t xml:space="preserve">. This cost will be included in the charge for the letting. If no suitable person can be employed, then the letting will not be allowed or will be cancelled. Only named key holders </w:t>
      </w:r>
      <w:r w:rsidR="007237D4">
        <w:rPr>
          <w:rFonts w:ascii="Century Gothic" w:hAnsi="Century Gothic" w:cs="Arial"/>
          <w:color w:val="000000"/>
        </w:rPr>
        <w:t xml:space="preserve">on the Lettings Request Form </w:t>
      </w:r>
      <w:r w:rsidRPr="001A3D2F">
        <w:rPr>
          <w:rFonts w:ascii="Century Gothic" w:hAnsi="Century Gothic" w:cs="Arial"/>
          <w:color w:val="000000"/>
        </w:rPr>
        <w:t xml:space="preserve">may operate the security system. Keys must not be passed to any other person without direct permission of the </w:t>
      </w:r>
      <w:r>
        <w:rPr>
          <w:rFonts w:ascii="Century Gothic" w:hAnsi="Century Gothic" w:cs="Arial"/>
          <w:color w:val="000000"/>
        </w:rPr>
        <w:t>Headteacher</w:t>
      </w:r>
      <w:r w:rsidRPr="001A3D2F">
        <w:rPr>
          <w:rFonts w:ascii="Century Gothic" w:hAnsi="Century Gothic" w:cs="Arial"/>
          <w:color w:val="000000"/>
        </w:rPr>
        <w:t xml:space="preserve">. </w:t>
      </w:r>
      <w:r>
        <w:rPr>
          <w:rFonts w:ascii="Century Gothic" w:hAnsi="Century Gothic" w:cs="Arial"/>
          <w:color w:val="000000"/>
        </w:rPr>
        <w:t xml:space="preserve"> This permission will be given in writing.</w:t>
      </w:r>
    </w:p>
    <w:p w14:paraId="5E5F707C"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0E6B4028"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27. </w:t>
      </w:r>
      <w:r w:rsidRPr="001A3D2F">
        <w:rPr>
          <w:rFonts w:ascii="Century Gothic" w:hAnsi="Century Gothic" w:cs="Arial"/>
          <w:b/>
          <w:bCs/>
          <w:i/>
          <w:iCs/>
          <w:color w:val="000000"/>
        </w:rPr>
        <w:t xml:space="preserve">Right of Access </w:t>
      </w:r>
    </w:p>
    <w:p w14:paraId="438902B7" w14:textId="3C224E6F"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27.1 </w:t>
      </w:r>
      <w:r w:rsidRPr="001A3D2F">
        <w:rPr>
          <w:rFonts w:ascii="Century Gothic" w:hAnsi="Century Gothic" w:cs="Arial"/>
          <w:color w:val="000000"/>
        </w:rPr>
        <w:t xml:space="preserve">The </w:t>
      </w:r>
      <w:r>
        <w:rPr>
          <w:rFonts w:ascii="Century Gothic" w:hAnsi="Century Gothic" w:cs="Arial"/>
          <w:color w:val="000000"/>
        </w:rPr>
        <w:t>Headteacher</w:t>
      </w:r>
      <w:r w:rsidRPr="001A3D2F">
        <w:rPr>
          <w:rFonts w:ascii="Century Gothic" w:hAnsi="Century Gothic" w:cs="Arial"/>
          <w:color w:val="000000"/>
        </w:rPr>
        <w:t xml:space="preserve"> reserves the right of access to the premises durin</w:t>
      </w:r>
      <w:r>
        <w:rPr>
          <w:rFonts w:ascii="Century Gothic" w:hAnsi="Century Gothic" w:cs="Arial"/>
          <w:color w:val="000000"/>
        </w:rPr>
        <w:t>g any letting</w:t>
      </w:r>
      <w:r w:rsidR="007237D4">
        <w:rPr>
          <w:rFonts w:ascii="Century Gothic" w:hAnsi="Century Gothic" w:cs="Arial"/>
          <w:color w:val="000000"/>
        </w:rPr>
        <w:t xml:space="preserve"> at any time without prior notice</w:t>
      </w:r>
      <w:r>
        <w:rPr>
          <w:rFonts w:ascii="Century Gothic" w:hAnsi="Century Gothic" w:cs="Arial"/>
          <w:color w:val="000000"/>
        </w:rPr>
        <w:t>. The Headteacher (</w:t>
      </w:r>
      <w:r w:rsidRPr="001A3D2F">
        <w:rPr>
          <w:rFonts w:ascii="Century Gothic" w:hAnsi="Century Gothic" w:cs="Arial"/>
          <w:color w:val="000000"/>
        </w:rPr>
        <w:t xml:space="preserve">or delegated </w:t>
      </w:r>
      <w:r>
        <w:rPr>
          <w:rFonts w:ascii="Century Gothic" w:hAnsi="Century Gothic" w:cs="Arial"/>
          <w:color w:val="000000"/>
        </w:rPr>
        <w:t>person</w:t>
      </w:r>
      <w:r w:rsidRPr="001A3D2F">
        <w:rPr>
          <w:rFonts w:ascii="Century Gothic" w:hAnsi="Century Gothic" w:cs="Arial"/>
          <w:color w:val="000000"/>
        </w:rPr>
        <w:t xml:space="preserve">) or members of the appropriate </w:t>
      </w:r>
      <w:r>
        <w:rPr>
          <w:rFonts w:ascii="Century Gothic" w:hAnsi="Century Gothic" w:cs="Arial"/>
          <w:color w:val="000000"/>
        </w:rPr>
        <w:t>d</w:t>
      </w:r>
      <w:r w:rsidRPr="001A3D2F">
        <w:rPr>
          <w:rFonts w:ascii="Century Gothic" w:hAnsi="Century Gothic" w:cs="Arial"/>
          <w:color w:val="000000"/>
        </w:rPr>
        <w:t xml:space="preserve">elegated </w:t>
      </w:r>
      <w:r>
        <w:rPr>
          <w:rFonts w:ascii="Century Gothic" w:hAnsi="Century Gothic" w:cs="Arial"/>
          <w:color w:val="000000"/>
        </w:rPr>
        <w:t>c</w:t>
      </w:r>
      <w:r w:rsidRPr="001A3D2F">
        <w:rPr>
          <w:rFonts w:ascii="Century Gothic" w:hAnsi="Century Gothic" w:cs="Arial"/>
          <w:color w:val="000000"/>
        </w:rPr>
        <w:t>ommittee, may attend to monitor activities from time to time</w:t>
      </w:r>
      <w:r>
        <w:rPr>
          <w:rFonts w:ascii="Century Gothic" w:hAnsi="Century Gothic" w:cs="Arial"/>
          <w:color w:val="000000"/>
        </w:rPr>
        <w:t xml:space="preserve"> and to check adherence to this policy</w:t>
      </w:r>
      <w:r w:rsidRPr="001A3D2F">
        <w:rPr>
          <w:rFonts w:ascii="Century Gothic" w:hAnsi="Century Gothic" w:cs="Arial"/>
          <w:color w:val="000000"/>
        </w:rPr>
        <w:t xml:space="preserve">. </w:t>
      </w:r>
    </w:p>
    <w:p w14:paraId="7A3A0B8E" w14:textId="77777777" w:rsidR="00133451" w:rsidRPr="001A3D2F" w:rsidRDefault="00133451" w:rsidP="00133451">
      <w:pPr>
        <w:autoSpaceDE w:val="0"/>
        <w:autoSpaceDN w:val="0"/>
        <w:adjustRightInd w:val="0"/>
        <w:outlineLvl w:val="6"/>
        <w:rPr>
          <w:rFonts w:ascii="Century Gothic" w:hAnsi="Century Gothic" w:cs="Arial"/>
          <w:b/>
          <w:bCs/>
          <w:i/>
          <w:iCs/>
          <w:color w:val="000000"/>
        </w:rPr>
      </w:pPr>
    </w:p>
    <w:p w14:paraId="1FDA4810"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28. </w:t>
      </w:r>
      <w:r w:rsidRPr="001A3D2F">
        <w:rPr>
          <w:rFonts w:ascii="Century Gothic" w:hAnsi="Century Gothic" w:cs="Arial"/>
          <w:b/>
          <w:bCs/>
          <w:i/>
          <w:iCs/>
          <w:color w:val="000000"/>
        </w:rPr>
        <w:t xml:space="preserve">Conclusion of the Letting </w:t>
      </w:r>
    </w:p>
    <w:p w14:paraId="140B62DC" w14:textId="0B27D05E"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28.1 The H</w:t>
      </w:r>
      <w:r w:rsidRPr="001A3D2F">
        <w:rPr>
          <w:rFonts w:ascii="Century Gothic" w:hAnsi="Century Gothic" w:cs="Arial"/>
          <w:color w:val="000000"/>
        </w:rPr>
        <w:t xml:space="preserve">irer shall, at the end of the </w:t>
      </w:r>
      <w:r>
        <w:rPr>
          <w:rFonts w:ascii="Century Gothic" w:hAnsi="Century Gothic" w:cs="Arial"/>
          <w:color w:val="000000"/>
        </w:rPr>
        <w:t>Hire Term</w:t>
      </w:r>
      <w:r w:rsidRPr="001A3D2F">
        <w:rPr>
          <w:rFonts w:ascii="Century Gothic" w:hAnsi="Century Gothic" w:cs="Arial"/>
          <w:color w:val="000000"/>
        </w:rPr>
        <w:t xml:space="preserve">, leave the </w:t>
      </w:r>
      <w:r>
        <w:rPr>
          <w:rFonts w:ascii="Century Gothic" w:hAnsi="Century Gothic" w:cs="Arial"/>
          <w:color w:val="000000"/>
        </w:rPr>
        <w:t>Venue</w:t>
      </w:r>
      <w:r w:rsidRPr="001A3D2F">
        <w:rPr>
          <w:rFonts w:ascii="Century Gothic" w:hAnsi="Century Gothic" w:cs="Arial"/>
          <w:color w:val="000000"/>
        </w:rPr>
        <w:t xml:space="preserve"> in a</w:t>
      </w:r>
      <w:r>
        <w:rPr>
          <w:rFonts w:ascii="Century Gothic" w:hAnsi="Century Gothic" w:cs="Arial"/>
          <w:color w:val="000000"/>
        </w:rPr>
        <w:t xml:space="preserve"> clean and </w:t>
      </w:r>
      <w:r w:rsidRPr="001A3D2F">
        <w:rPr>
          <w:rFonts w:ascii="Century Gothic" w:hAnsi="Century Gothic" w:cs="Arial"/>
          <w:color w:val="000000"/>
        </w:rPr>
        <w:t>tidy condition,</w:t>
      </w:r>
      <w:r>
        <w:rPr>
          <w:rFonts w:ascii="Century Gothic" w:hAnsi="Century Gothic" w:cs="Arial"/>
          <w:color w:val="000000"/>
        </w:rPr>
        <w:t xml:space="preserve"> and</w:t>
      </w:r>
      <w:r w:rsidRPr="001A3D2F">
        <w:rPr>
          <w:rFonts w:ascii="Century Gothic" w:hAnsi="Century Gothic" w:cs="Arial"/>
          <w:color w:val="000000"/>
        </w:rPr>
        <w:t xml:space="preserve"> </w:t>
      </w:r>
      <w:r>
        <w:rPr>
          <w:rFonts w:ascii="Century Gothic" w:hAnsi="Century Gothic" w:cs="Arial"/>
          <w:color w:val="000000"/>
        </w:rPr>
        <w:t>return all equipment</w:t>
      </w:r>
      <w:r w:rsidRPr="001A3D2F">
        <w:rPr>
          <w:rFonts w:ascii="Century Gothic" w:hAnsi="Century Gothic" w:cs="Arial"/>
          <w:color w:val="000000"/>
        </w:rPr>
        <w:t xml:space="preserve"> </w:t>
      </w:r>
      <w:r>
        <w:rPr>
          <w:rFonts w:ascii="Century Gothic" w:hAnsi="Century Gothic" w:cs="Arial"/>
          <w:color w:val="000000"/>
        </w:rPr>
        <w:t xml:space="preserve">to </w:t>
      </w:r>
      <w:r w:rsidRPr="001A3D2F">
        <w:rPr>
          <w:rFonts w:ascii="Century Gothic" w:hAnsi="Century Gothic" w:cs="Arial"/>
          <w:color w:val="000000"/>
        </w:rPr>
        <w:t xml:space="preserve">the correct place of storage. If this condition is not adhered to, an additional charge may be made. </w:t>
      </w:r>
    </w:p>
    <w:p w14:paraId="11716A09" w14:textId="4AFEAA00" w:rsidR="007237D4" w:rsidRDefault="007237D4"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28.1 At the end of the Hire Term the Hirer agrees to remove all its equipment from the School site. If any of the Hirer’s equipment is left at the School after the Hire Term has ended, the Hirer will be responsible for meeting all reasonable removal and storage charges. The School will remove and store the equipment for a maximum of one month. </w:t>
      </w:r>
      <w:proofErr w:type="gramStart"/>
      <w:r>
        <w:rPr>
          <w:rFonts w:ascii="Century Gothic" w:hAnsi="Century Gothic" w:cs="Arial"/>
          <w:color w:val="000000"/>
        </w:rPr>
        <w:t>It</w:t>
      </w:r>
      <w:proofErr w:type="gramEnd"/>
      <w:r>
        <w:rPr>
          <w:rFonts w:ascii="Century Gothic" w:hAnsi="Century Gothic" w:cs="Arial"/>
          <w:color w:val="000000"/>
        </w:rPr>
        <w:t xml:space="preserve"> items are not collected within one month the School may dispose of the items and the Hirer will be liable for the reasonable costs of disposal. The costs of removal, storage and disposal may be deducted from any sale proceeds. </w:t>
      </w:r>
    </w:p>
    <w:p w14:paraId="13DC4B9F" w14:textId="2D62AE88" w:rsidR="00133451" w:rsidRDefault="00133451" w:rsidP="00133451">
      <w:pPr>
        <w:autoSpaceDE w:val="0"/>
        <w:autoSpaceDN w:val="0"/>
        <w:adjustRightInd w:val="0"/>
        <w:rPr>
          <w:rFonts w:ascii="Century Gothic" w:hAnsi="Century Gothic" w:cs="Arial"/>
          <w:color w:val="000000"/>
        </w:rPr>
      </w:pPr>
    </w:p>
    <w:p w14:paraId="3DCE6050" w14:textId="0E945158" w:rsidR="004648AB" w:rsidRDefault="004648AB" w:rsidP="00133451">
      <w:pPr>
        <w:autoSpaceDE w:val="0"/>
        <w:autoSpaceDN w:val="0"/>
        <w:adjustRightInd w:val="0"/>
        <w:rPr>
          <w:rFonts w:ascii="Century Gothic" w:hAnsi="Century Gothic" w:cs="Arial"/>
          <w:color w:val="000000"/>
        </w:rPr>
      </w:pPr>
    </w:p>
    <w:p w14:paraId="6B015DB4" w14:textId="0F9B9377" w:rsidR="004648AB" w:rsidRDefault="004648AB" w:rsidP="00133451">
      <w:pPr>
        <w:autoSpaceDE w:val="0"/>
        <w:autoSpaceDN w:val="0"/>
        <w:adjustRightInd w:val="0"/>
        <w:rPr>
          <w:rFonts w:ascii="Century Gothic" w:hAnsi="Century Gothic" w:cs="Arial"/>
          <w:color w:val="000000"/>
        </w:rPr>
      </w:pPr>
    </w:p>
    <w:p w14:paraId="5E74E8F6" w14:textId="77777777" w:rsidR="004648AB" w:rsidRPr="001A3D2F" w:rsidRDefault="004648AB" w:rsidP="00133451">
      <w:pPr>
        <w:autoSpaceDE w:val="0"/>
        <w:autoSpaceDN w:val="0"/>
        <w:adjustRightInd w:val="0"/>
        <w:rPr>
          <w:rFonts w:ascii="Century Gothic" w:hAnsi="Century Gothic" w:cs="Arial"/>
          <w:color w:val="000000"/>
        </w:rPr>
      </w:pPr>
    </w:p>
    <w:p w14:paraId="054DC0FF" w14:textId="77777777" w:rsidR="00133451" w:rsidRPr="001A3D2F" w:rsidRDefault="00133451" w:rsidP="00133451">
      <w:pPr>
        <w:autoSpaceDE w:val="0"/>
        <w:autoSpaceDN w:val="0"/>
        <w:adjustRightInd w:val="0"/>
        <w:outlineLvl w:val="6"/>
        <w:rPr>
          <w:rFonts w:ascii="Century Gothic" w:hAnsi="Century Gothic" w:cs="Arial"/>
          <w:color w:val="000000"/>
        </w:rPr>
      </w:pPr>
      <w:r>
        <w:rPr>
          <w:rFonts w:ascii="Century Gothic" w:hAnsi="Century Gothic" w:cs="Arial"/>
          <w:b/>
          <w:bCs/>
          <w:i/>
          <w:iCs/>
          <w:color w:val="000000"/>
        </w:rPr>
        <w:t xml:space="preserve">29. </w:t>
      </w:r>
      <w:r w:rsidRPr="001A3D2F">
        <w:rPr>
          <w:rFonts w:ascii="Century Gothic" w:hAnsi="Century Gothic" w:cs="Arial"/>
          <w:b/>
          <w:bCs/>
          <w:i/>
          <w:iCs/>
          <w:color w:val="000000"/>
        </w:rPr>
        <w:t xml:space="preserve">Vacation of Premises </w:t>
      </w:r>
    </w:p>
    <w:p w14:paraId="12F1ACE3"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29.1 </w:t>
      </w:r>
      <w:r w:rsidRPr="001A3D2F">
        <w:rPr>
          <w:rFonts w:ascii="Century Gothic" w:hAnsi="Century Gothic" w:cs="Arial"/>
          <w:color w:val="000000"/>
        </w:rPr>
        <w:t xml:space="preserve">The Hirer shall ensure that the premises are vacated promptly at the end of the letting. The Hirer is responsible for supervising any children taking part in an activity until a responsible adult collects them. </w:t>
      </w:r>
      <w:r>
        <w:rPr>
          <w:rFonts w:ascii="Century Gothic" w:hAnsi="Century Gothic" w:cs="Arial"/>
          <w:color w:val="000000"/>
        </w:rPr>
        <w:t>The Hirer is responsible for ensuring that people leaving the premises do not disturb the School’s local neighbours.</w:t>
      </w:r>
    </w:p>
    <w:p w14:paraId="5C82476C" w14:textId="77777777" w:rsidR="00133451" w:rsidRPr="001A3D2F" w:rsidRDefault="00133451" w:rsidP="00133451">
      <w:pPr>
        <w:autoSpaceDE w:val="0"/>
        <w:autoSpaceDN w:val="0"/>
        <w:adjustRightInd w:val="0"/>
        <w:rPr>
          <w:rFonts w:ascii="Century Gothic" w:hAnsi="Century Gothic" w:cs="Arial"/>
          <w:b/>
          <w:bCs/>
          <w:i/>
          <w:iCs/>
          <w:color w:val="000000"/>
        </w:rPr>
      </w:pPr>
    </w:p>
    <w:p w14:paraId="0CFAD49A" w14:textId="77777777" w:rsidR="00133451" w:rsidRPr="001A3D2F" w:rsidRDefault="00133451" w:rsidP="00133451">
      <w:pPr>
        <w:autoSpaceDE w:val="0"/>
        <w:autoSpaceDN w:val="0"/>
        <w:adjustRightInd w:val="0"/>
        <w:rPr>
          <w:rFonts w:ascii="Century Gothic" w:hAnsi="Century Gothic" w:cs="Arial"/>
          <w:color w:val="000000"/>
        </w:rPr>
      </w:pPr>
      <w:r>
        <w:rPr>
          <w:rFonts w:ascii="Century Gothic" w:hAnsi="Century Gothic" w:cs="Arial"/>
          <w:b/>
          <w:bCs/>
          <w:i/>
          <w:iCs/>
          <w:color w:val="000000"/>
        </w:rPr>
        <w:t xml:space="preserve">30. </w:t>
      </w:r>
      <w:r w:rsidRPr="001A3D2F">
        <w:rPr>
          <w:rFonts w:ascii="Century Gothic" w:hAnsi="Century Gothic" w:cs="Arial"/>
          <w:b/>
          <w:bCs/>
          <w:i/>
          <w:iCs/>
          <w:color w:val="000000"/>
        </w:rPr>
        <w:t xml:space="preserve">Promotional Literature/Newsletters </w:t>
      </w:r>
    </w:p>
    <w:p w14:paraId="0DBACDAC" w14:textId="77777777" w:rsidR="00133451" w:rsidRDefault="00133451" w:rsidP="00133451">
      <w:pPr>
        <w:autoSpaceDE w:val="0"/>
        <w:autoSpaceDN w:val="0"/>
        <w:adjustRightInd w:val="0"/>
        <w:rPr>
          <w:rFonts w:ascii="Century Gothic" w:hAnsi="Century Gothic" w:cs="Arial"/>
          <w:color w:val="000000"/>
        </w:rPr>
      </w:pPr>
      <w:r>
        <w:rPr>
          <w:rFonts w:ascii="Century Gothic" w:hAnsi="Century Gothic" w:cs="Arial"/>
          <w:color w:val="000000"/>
        </w:rPr>
        <w:t xml:space="preserve">30.1 </w:t>
      </w:r>
      <w:r w:rsidRPr="001A3D2F">
        <w:rPr>
          <w:rFonts w:ascii="Century Gothic" w:hAnsi="Century Gothic" w:cs="Arial"/>
          <w:color w:val="000000"/>
        </w:rPr>
        <w:t xml:space="preserve">A draft copy of any information proposed </w:t>
      </w:r>
      <w:r>
        <w:rPr>
          <w:rFonts w:ascii="Century Gothic" w:hAnsi="Century Gothic" w:cs="Arial"/>
          <w:color w:val="000000"/>
        </w:rPr>
        <w:t xml:space="preserve">by the Hirer </w:t>
      </w:r>
      <w:r w:rsidRPr="001A3D2F">
        <w:rPr>
          <w:rFonts w:ascii="Century Gothic" w:hAnsi="Century Gothic" w:cs="Arial"/>
          <w:color w:val="000000"/>
        </w:rPr>
        <w:t>for distribution</w:t>
      </w:r>
      <w:r>
        <w:rPr>
          <w:rFonts w:ascii="Century Gothic" w:hAnsi="Century Gothic" w:cs="Arial"/>
          <w:color w:val="000000"/>
        </w:rPr>
        <w:t xml:space="preserve"> </w:t>
      </w:r>
      <w:r w:rsidRPr="001A3D2F">
        <w:rPr>
          <w:rFonts w:ascii="Century Gothic" w:hAnsi="Century Gothic" w:cs="Arial"/>
          <w:color w:val="000000"/>
        </w:rPr>
        <w:t xml:space="preserve">which contains any reference to the </w:t>
      </w:r>
      <w:r>
        <w:rPr>
          <w:rFonts w:ascii="Century Gothic" w:hAnsi="Century Gothic" w:cs="Arial"/>
          <w:color w:val="000000"/>
        </w:rPr>
        <w:t>S</w:t>
      </w:r>
      <w:r w:rsidRPr="001A3D2F">
        <w:rPr>
          <w:rFonts w:ascii="Century Gothic" w:hAnsi="Century Gothic" w:cs="Arial"/>
          <w:color w:val="000000"/>
        </w:rPr>
        <w:t xml:space="preserve">chool must be sanctioned by the Headteacher </w:t>
      </w:r>
      <w:r w:rsidRPr="001A3D2F">
        <w:rPr>
          <w:rFonts w:ascii="Century Gothic" w:hAnsi="Century Gothic" w:cs="Arial"/>
          <w:i/>
          <w:iCs/>
          <w:color w:val="000000"/>
        </w:rPr>
        <w:t>(</w:t>
      </w:r>
      <w:r w:rsidRPr="001A3D2F">
        <w:rPr>
          <w:rFonts w:ascii="Century Gothic" w:hAnsi="Century Gothic" w:cs="Arial"/>
          <w:color w:val="000000"/>
        </w:rPr>
        <w:t>or delegated officer</w:t>
      </w:r>
      <w:r w:rsidRPr="001A3D2F">
        <w:rPr>
          <w:rFonts w:ascii="Century Gothic" w:hAnsi="Century Gothic" w:cs="Arial"/>
          <w:i/>
          <w:iCs/>
          <w:color w:val="000000"/>
        </w:rPr>
        <w:t xml:space="preserve">) </w:t>
      </w:r>
      <w:r w:rsidRPr="001A3D2F">
        <w:rPr>
          <w:rFonts w:ascii="Century Gothic" w:hAnsi="Century Gothic" w:cs="Arial"/>
          <w:color w:val="000000"/>
        </w:rPr>
        <w:t xml:space="preserve">at least </w:t>
      </w:r>
      <w:r>
        <w:rPr>
          <w:rFonts w:ascii="Century Gothic" w:hAnsi="Century Gothic" w:cs="Arial"/>
          <w:color w:val="000000"/>
        </w:rPr>
        <w:t>two</w:t>
      </w:r>
      <w:r w:rsidRPr="001A3D2F">
        <w:rPr>
          <w:rFonts w:ascii="Century Gothic" w:hAnsi="Century Gothic" w:cs="Arial"/>
          <w:color w:val="000000"/>
        </w:rPr>
        <w:t xml:space="preserve"> week</w:t>
      </w:r>
      <w:r>
        <w:rPr>
          <w:rFonts w:ascii="Century Gothic" w:hAnsi="Century Gothic" w:cs="Arial"/>
          <w:color w:val="000000"/>
        </w:rPr>
        <w:t>s</w:t>
      </w:r>
      <w:r w:rsidRPr="001A3D2F">
        <w:rPr>
          <w:rFonts w:ascii="Century Gothic" w:hAnsi="Century Gothic" w:cs="Arial"/>
          <w:color w:val="000000"/>
        </w:rPr>
        <w:t xml:space="preserve"> prior t</w:t>
      </w:r>
      <w:r>
        <w:rPr>
          <w:rFonts w:ascii="Century Gothic" w:hAnsi="Century Gothic" w:cs="Arial"/>
          <w:color w:val="000000"/>
        </w:rPr>
        <w:t>o proposed distribution</w:t>
      </w:r>
      <w:r w:rsidRPr="001A3D2F">
        <w:rPr>
          <w:rFonts w:ascii="Century Gothic" w:hAnsi="Century Gothic" w:cs="Arial"/>
          <w:color w:val="000000"/>
        </w:rPr>
        <w:t xml:space="preserve">. </w:t>
      </w:r>
    </w:p>
    <w:p w14:paraId="5270FC07" w14:textId="77777777" w:rsidR="00133451" w:rsidRPr="001A3D2F" w:rsidRDefault="00133451" w:rsidP="00133451">
      <w:pPr>
        <w:autoSpaceDE w:val="0"/>
        <w:autoSpaceDN w:val="0"/>
        <w:adjustRightInd w:val="0"/>
        <w:rPr>
          <w:rFonts w:ascii="Century Gothic" w:hAnsi="Century Gothic" w:cs="Arial"/>
          <w:color w:val="000000"/>
        </w:rPr>
      </w:pPr>
    </w:p>
    <w:p w14:paraId="53816964" w14:textId="77777777" w:rsidR="00133451"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t>31. L</w:t>
      </w:r>
      <w:r w:rsidRPr="00521C45">
        <w:rPr>
          <w:rFonts w:ascii="Century Gothic" w:hAnsi="Century Gothic" w:cs="Arial"/>
          <w:b/>
          <w:bCs/>
          <w:i/>
          <w:iCs/>
          <w:color w:val="000000"/>
        </w:rPr>
        <w:t>iability and Indemnity</w:t>
      </w:r>
    </w:p>
    <w:p w14:paraId="26B4FACB" w14:textId="77777777" w:rsidR="00133451" w:rsidRDefault="00133451" w:rsidP="00133451">
      <w:pPr>
        <w:autoSpaceDE w:val="0"/>
        <w:autoSpaceDN w:val="0"/>
        <w:adjustRightInd w:val="0"/>
        <w:rPr>
          <w:rFonts w:ascii="Century Gothic" w:hAnsi="Century Gothic" w:cs="Arial"/>
          <w:bCs/>
          <w:iCs/>
          <w:color w:val="000000"/>
        </w:rPr>
      </w:pPr>
      <w:r>
        <w:rPr>
          <w:rFonts w:ascii="Century Gothic" w:hAnsi="Century Gothic" w:cs="Arial"/>
          <w:bCs/>
          <w:iCs/>
          <w:color w:val="000000"/>
        </w:rPr>
        <w:t xml:space="preserve">31.1 The Hirer shall be liable for and shall fully indemnify the School, their officers and employees against all liabilities damages, costs, losses and claims, demands and proceedings whatsoever, whether in contract, tort or otherwise arising out of or in the course of or in connection with this Hire Agreement from any negligence, negligent act, negligent omission, default or breach of duty on the part of the Hirer, or the breach by the Hirer of any provision of the Hire Agreement     </w:t>
      </w:r>
    </w:p>
    <w:p w14:paraId="080612F1" w14:textId="77777777" w:rsidR="00133451" w:rsidRPr="00AA04FF" w:rsidRDefault="00133451" w:rsidP="00133451">
      <w:pPr>
        <w:autoSpaceDE w:val="0"/>
        <w:autoSpaceDN w:val="0"/>
        <w:adjustRightInd w:val="0"/>
        <w:rPr>
          <w:rFonts w:ascii="Century Gothic" w:hAnsi="Century Gothic" w:cs="Arial"/>
          <w:bCs/>
          <w:iCs/>
          <w:color w:val="000000"/>
        </w:rPr>
      </w:pPr>
    </w:p>
    <w:p w14:paraId="6C116F2E" w14:textId="77777777" w:rsidR="00133451" w:rsidRDefault="00133451" w:rsidP="00133451">
      <w:pPr>
        <w:widowControl w:val="0"/>
        <w:numPr>
          <w:ilvl w:val="2"/>
          <w:numId w:val="0"/>
        </w:numPr>
        <w:overflowPunct w:val="0"/>
        <w:autoSpaceDE w:val="0"/>
        <w:autoSpaceDN w:val="0"/>
        <w:adjustRightInd w:val="0"/>
        <w:spacing w:after="120"/>
        <w:textAlignment w:val="baseline"/>
        <w:rPr>
          <w:rFonts w:ascii="Century Gothic" w:hAnsi="Century Gothic" w:cs="Arial"/>
          <w:color w:val="000000"/>
        </w:rPr>
      </w:pPr>
      <w:r>
        <w:rPr>
          <w:rFonts w:ascii="Century Gothic" w:hAnsi="Century Gothic" w:cs="Arial"/>
          <w:color w:val="000000"/>
        </w:rPr>
        <w:t xml:space="preserve">31.2. </w:t>
      </w:r>
      <w:r w:rsidRPr="00521C45">
        <w:rPr>
          <w:rFonts w:ascii="Century Gothic" w:hAnsi="Century Gothic" w:cs="Arial"/>
          <w:color w:val="000000"/>
        </w:rPr>
        <w:t xml:space="preserve">Nothing in </w:t>
      </w:r>
      <w:r>
        <w:rPr>
          <w:rFonts w:ascii="Century Gothic" w:hAnsi="Century Gothic" w:cs="Arial"/>
          <w:color w:val="000000"/>
        </w:rPr>
        <w:t xml:space="preserve">the Hire Agreement shall exclude or </w:t>
      </w:r>
      <w:r w:rsidRPr="00521C45">
        <w:rPr>
          <w:rFonts w:ascii="Century Gothic" w:hAnsi="Century Gothic" w:cs="Arial"/>
          <w:color w:val="000000"/>
        </w:rPr>
        <w:t xml:space="preserve">restrict the </w:t>
      </w:r>
      <w:proofErr w:type="gramStart"/>
      <w:r>
        <w:rPr>
          <w:rFonts w:ascii="Century Gothic" w:hAnsi="Century Gothic" w:cs="Arial"/>
          <w:color w:val="000000"/>
        </w:rPr>
        <w:t xml:space="preserve">Hirer’s </w:t>
      </w:r>
      <w:r w:rsidRPr="00521C45">
        <w:rPr>
          <w:rFonts w:ascii="Century Gothic" w:hAnsi="Century Gothic" w:cs="Arial"/>
          <w:color w:val="000000"/>
        </w:rPr>
        <w:t xml:space="preserve"> liability</w:t>
      </w:r>
      <w:proofErr w:type="gramEnd"/>
      <w:r w:rsidRPr="00521C45">
        <w:rPr>
          <w:rFonts w:ascii="Century Gothic" w:hAnsi="Century Gothic" w:cs="Arial"/>
          <w:color w:val="000000"/>
        </w:rPr>
        <w:t xml:space="preserve"> for</w:t>
      </w:r>
      <w:r>
        <w:rPr>
          <w:rFonts w:ascii="Century Gothic" w:hAnsi="Century Gothic" w:cs="Arial"/>
          <w:color w:val="000000"/>
        </w:rPr>
        <w:t xml:space="preserve"> fraud or </w:t>
      </w:r>
      <w:proofErr w:type="spellStart"/>
      <w:r>
        <w:rPr>
          <w:rFonts w:ascii="Century Gothic" w:hAnsi="Century Gothic" w:cs="Arial"/>
          <w:color w:val="000000"/>
        </w:rPr>
        <w:t>fradulent</w:t>
      </w:r>
      <w:proofErr w:type="spellEnd"/>
      <w:r>
        <w:rPr>
          <w:rFonts w:ascii="Century Gothic" w:hAnsi="Century Gothic" w:cs="Arial"/>
          <w:color w:val="000000"/>
        </w:rPr>
        <w:t xml:space="preserve"> misrepresentation or </w:t>
      </w:r>
      <w:r w:rsidRPr="00521C45">
        <w:rPr>
          <w:rFonts w:ascii="Century Gothic" w:hAnsi="Century Gothic" w:cs="Arial"/>
          <w:color w:val="000000"/>
        </w:rPr>
        <w:t xml:space="preserve">death or personal injury arising out of any act or omission of the </w:t>
      </w:r>
      <w:r>
        <w:rPr>
          <w:rFonts w:ascii="Century Gothic" w:hAnsi="Century Gothic" w:cs="Arial"/>
          <w:color w:val="000000"/>
        </w:rPr>
        <w:t>Hirer</w:t>
      </w:r>
      <w:r w:rsidRPr="00521C45">
        <w:rPr>
          <w:rFonts w:ascii="Century Gothic" w:hAnsi="Century Gothic" w:cs="Arial"/>
          <w:color w:val="000000"/>
        </w:rPr>
        <w:t>.</w:t>
      </w:r>
    </w:p>
    <w:p w14:paraId="73E32A6C" w14:textId="77777777" w:rsidR="00133451" w:rsidRDefault="00133451" w:rsidP="00133451">
      <w:pPr>
        <w:widowControl w:val="0"/>
        <w:numPr>
          <w:ilvl w:val="2"/>
          <w:numId w:val="0"/>
        </w:numPr>
        <w:tabs>
          <w:tab w:val="num" w:pos="0"/>
        </w:tabs>
        <w:overflowPunct w:val="0"/>
        <w:autoSpaceDE w:val="0"/>
        <w:autoSpaceDN w:val="0"/>
        <w:adjustRightInd w:val="0"/>
        <w:spacing w:after="120"/>
        <w:textAlignment w:val="baseline"/>
        <w:rPr>
          <w:rFonts w:ascii="Century Gothic" w:hAnsi="Century Gothic" w:cs="Arial"/>
          <w:b/>
          <w:bCs/>
          <w:i/>
          <w:iCs/>
          <w:color w:val="000000"/>
        </w:rPr>
      </w:pPr>
      <w:r w:rsidRPr="00A84F90">
        <w:rPr>
          <w:rFonts w:ascii="Century Gothic" w:hAnsi="Century Gothic" w:cs="Arial"/>
          <w:b/>
          <w:bCs/>
          <w:i/>
          <w:iCs/>
          <w:color w:val="000000"/>
        </w:rPr>
        <w:t>32.  Force Majeure</w:t>
      </w:r>
    </w:p>
    <w:p w14:paraId="6CDF7508" w14:textId="649AE31C" w:rsidR="00133451" w:rsidRPr="00521C45" w:rsidRDefault="00133451" w:rsidP="00133451">
      <w:pPr>
        <w:widowControl w:val="0"/>
        <w:numPr>
          <w:ilvl w:val="2"/>
          <w:numId w:val="0"/>
        </w:numPr>
        <w:tabs>
          <w:tab w:val="num" w:pos="0"/>
        </w:tabs>
        <w:overflowPunct w:val="0"/>
        <w:autoSpaceDE w:val="0"/>
        <w:autoSpaceDN w:val="0"/>
        <w:adjustRightInd w:val="0"/>
        <w:spacing w:after="120"/>
        <w:textAlignment w:val="baseline"/>
        <w:rPr>
          <w:rFonts w:ascii="Century Gothic" w:hAnsi="Century Gothic" w:cs="Arial"/>
          <w:color w:val="000000"/>
        </w:rPr>
      </w:pPr>
      <w:r>
        <w:rPr>
          <w:rFonts w:ascii="Century Gothic" w:hAnsi="Century Gothic" w:cs="Arial"/>
          <w:color w:val="000000"/>
        </w:rPr>
        <w:t xml:space="preserve">32.1 </w:t>
      </w:r>
      <w:r w:rsidRPr="00521C45">
        <w:rPr>
          <w:rFonts w:ascii="Century Gothic" w:hAnsi="Century Gothic" w:cs="Arial"/>
          <w:color w:val="000000"/>
        </w:rPr>
        <w:t>The School will not be liable for any other loss or damage arising out of any circumstances beyond its reasonable control</w:t>
      </w:r>
      <w:r w:rsidR="00305179">
        <w:rPr>
          <w:rFonts w:ascii="Century Gothic" w:hAnsi="Century Gothic" w:cs="Arial"/>
          <w:color w:val="000000"/>
        </w:rPr>
        <w:t xml:space="preserve"> (including closure due to any epidemic or pandemic)</w:t>
      </w:r>
    </w:p>
    <w:p w14:paraId="5399A13A" w14:textId="77777777" w:rsidR="00133451"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t xml:space="preserve">33. </w:t>
      </w:r>
      <w:r w:rsidRPr="00005410">
        <w:rPr>
          <w:rFonts w:ascii="Century Gothic" w:hAnsi="Century Gothic" w:cs="Arial"/>
          <w:b/>
          <w:bCs/>
          <w:i/>
          <w:iCs/>
          <w:color w:val="000000"/>
        </w:rPr>
        <w:t>Data</w:t>
      </w:r>
      <w:r>
        <w:rPr>
          <w:rFonts w:ascii="Century Gothic" w:hAnsi="Century Gothic" w:cs="Arial"/>
          <w:b/>
          <w:bCs/>
          <w:i/>
          <w:iCs/>
          <w:color w:val="000000"/>
        </w:rPr>
        <w:t xml:space="preserve"> Protection</w:t>
      </w:r>
    </w:p>
    <w:p w14:paraId="47CB0882" w14:textId="7975E46D" w:rsidR="00133451" w:rsidRDefault="00133451" w:rsidP="00133451">
      <w:pPr>
        <w:autoSpaceDE w:val="0"/>
        <w:autoSpaceDN w:val="0"/>
        <w:adjustRightInd w:val="0"/>
        <w:rPr>
          <w:rFonts w:ascii="Century Gothic" w:hAnsi="Century Gothic" w:cs="Arial"/>
          <w:color w:val="000000"/>
        </w:rPr>
      </w:pPr>
      <w:r>
        <w:rPr>
          <w:rFonts w:ascii="Century Gothic" w:hAnsi="Century Gothic" w:cs="Arial"/>
          <w:bCs/>
          <w:iCs/>
          <w:color w:val="000000"/>
        </w:rPr>
        <w:t xml:space="preserve">33.1 </w:t>
      </w:r>
      <w:r w:rsidRPr="00AA04FF">
        <w:rPr>
          <w:rFonts w:ascii="Century Gothic" w:hAnsi="Century Gothic" w:cs="Arial"/>
          <w:bCs/>
          <w:iCs/>
          <w:color w:val="000000"/>
        </w:rPr>
        <w:t>The School will</w:t>
      </w:r>
      <w:r w:rsidRPr="00005410">
        <w:rPr>
          <w:rFonts w:ascii="Century Gothic" w:hAnsi="Century Gothic" w:cs="Arial"/>
          <w:color w:val="000000"/>
        </w:rPr>
        <w:t xml:space="preserve"> not share the Hirer’s personal data with any third </w:t>
      </w:r>
      <w:r>
        <w:rPr>
          <w:rFonts w:ascii="Century Gothic" w:hAnsi="Century Gothic" w:cs="Arial"/>
          <w:color w:val="000000"/>
        </w:rPr>
        <w:t xml:space="preserve">parties for any </w:t>
      </w:r>
      <w:r w:rsidR="00114859">
        <w:rPr>
          <w:rFonts w:ascii="Century Gothic" w:hAnsi="Century Gothic" w:cs="Arial"/>
          <w:color w:val="000000"/>
        </w:rPr>
        <w:t>reason unless it is lawful to do so</w:t>
      </w:r>
      <w:r w:rsidRPr="00005410">
        <w:rPr>
          <w:rFonts w:ascii="Century Gothic" w:hAnsi="Century Gothic" w:cs="Arial"/>
          <w:color w:val="000000"/>
        </w:rPr>
        <w:t xml:space="preserve">.  Such data will only be collected, processed and held in accordance with the School’s rights and obligations arising under the provisions and principles </w:t>
      </w:r>
      <w:proofErr w:type="gramStart"/>
      <w:r w:rsidRPr="00005410">
        <w:rPr>
          <w:rFonts w:ascii="Century Gothic" w:hAnsi="Century Gothic" w:cs="Arial"/>
          <w:color w:val="000000"/>
        </w:rPr>
        <w:t xml:space="preserve">of  </w:t>
      </w:r>
      <w:r>
        <w:rPr>
          <w:rFonts w:ascii="Century Gothic" w:hAnsi="Century Gothic" w:cs="Arial"/>
          <w:color w:val="000000"/>
        </w:rPr>
        <w:t>Data</w:t>
      </w:r>
      <w:proofErr w:type="gramEnd"/>
      <w:r>
        <w:rPr>
          <w:rFonts w:ascii="Century Gothic" w:hAnsi="Century Gothic" w:cs="Arial"/>
          <w:color w:val="000000"/>
        </w:rPr>
        <w:t xml:space="preserve"> </w:t>
      </w:r>
      <w:r w:rsidR="00E4780A">
        <w:rPr>
          <w:rFonts w:ascii="Century Gothic" w:hAnsi="Century Gothic" w:cs="Arial"/>
          <w:color w:val="000000"/>
        </w:rPr>
        <w:t xml:space="preserve">Protection </w:t>
      </w:r>
      <w:r>
        <w:rPr>
          <w:rFonts w:ascii="Century Gothic" w:hAnsi="Century Gothic" w:cs="Arial"/>
          <w:color w:val="000000"/>
        </w:rPr>
        <w:t xml:space="preserve">Legislation.  </w:t>
      </w:r>
      <w:r w:rsidR="00114859">
        <w:rPr>
          <w:rFonts w:ascii="Century Gothic" w:hAnsi="Century Gothic" w:cs="Arial"/>
          <w:color w:val="000000"/>
        </w:rPr>
        <w:t>Further information can be found in the School’s privacy notice</w:t>
      </w:r>
      <w:r w:rsidR="00196E80">
        <w:rPr>
          <w:rFonts w:ascii="Century Gothic" w:hAnsi="Century Gothic" w:cs="Arial"/>
          <w:color w:val="000000"/>
        </w:rPr>
        <w:t xml:space="preserve"> which has been provided to the Hirer</w:t>
      </w:r>
      <w:r w:rsidR="00114859">
        <w:rPr>
          <w:rFonts w:ascii="Century Gothic" w:hAnsi="Century Gothic" w:cs="Arial"/>
          <w:color w:val="000000"/>
        </w:rPr>
        <w:t xml:space="preserve">. </w:t>
      </w:r>
      <w:r>
        <w:rPr>
          <w:rFonts w:ascii="Century Gothic" w:hAnsi="Century Gothic" w:cs="Arial"/>
          <w:color w:val="000000"/>
        </w:rPr>
        <w:t>The School will not share any pupil or staff personal data with the Hirer, unless required for urgent safety/safeguarding purposes</w:t>
      </w:r>
      <w:r w:rsidR="00114859">
        <w:rPr>
          <w:rFonts w:ascii="Century Gothic" w:hAnsi="Century Gothic" w:cs="Arial"/>
          <w:color w:val="000000"/>
        </w:rPr>
        <w:t xml:space="preserve"> where it is lawful to do so</w:t>
      </w:r>
      <w:r>
        <w:rPr>
          <w:rFonts w:ascii="Century Gothic" w:hAnsi="Century Gothic" w:cs="Arial"/>
          <w:color w:val="000000"/>
        </w:rPr>
        <w:t xml:space="preserve">.  Both Parties shall comply with the applicable requirements </w:t>
      </w:r>
      <w:proofErr w:type="gramStart"/>
      <w:r>
        <w:rPr>
          <w:rFonts w:ascii="Century Gothic" w:hAnsi="Century Gothic" w:cs="Arial"/>
          <w:color w:val="000000"/>
        </w:rPr>
        <w:t>of  Data</w:t>
      </w:r>
      <w:proofErr w:type="gramEnd"/>
      <w:r>
        <w:rPr>
          <w:rFonts w:ascii="Century Gothic" w:hAnsi="Century Gothic" w:cs="Arial"/>
          <w:color w:val="000000"/>
        </w:rPr>
        <w:t xml:space="preserve"> Protection Legislation.</w:t>
      </w:r>
    </w:p>
    <w:p w14:paraId="53124648" w14:textId="77777777" w:rsidR="00133451" w:rsidRPr="00005410" w:rsidRDefault="00133451" w:rsidP="00133451">
      <w:pPr>
        <w:autoSpaceDE w:val="0"/>
        <w:autoSpaceDN w:val="0"/>
        <w:adjustRightInd w:val="0"/>
        <w:rPr>
          <w:rFonts w:ascii="Century Gothic" w:hAnsi="Century Gothic" w:cs="Arial"/>
          <w:color w:val="000000"/>
        </w:rPr>
      </w:pPr>
    </w:p>
    <w:p w14:paraId="7F1F16F0" w14:textId="77777777" w:rsidR="00133451" w:rsidRPr="00005410"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lastRenderedPageBreak/>
        <w:t xml:space="preserve">34. </w:t>
      </w:r>
      <w:r w:rsidRPr="00005410">
        <w:rPr>
          <w:rFonts w:ascii="Century Gothic" w:hAnsi="Century Gothic" w:cs="Arial"/>
          <w:b/>
          <w:bCs/>
          <w:i/>
          <w:iCs/>
          <w:color w:val="000000"/>
        </w:rPr>
        <w:t>Termination</w:t>
      </w:r>
    </w:p>
    <w:p w14:paraId="66BFECC5" w14:textId="77777777" w:rsidR="00133451" w:rsidRPr="00005410" w:rsidRDefault="00133451" w:rsidP="00133451">
      <w:pPr>
        <w:autoSpaceDE w:val="0"/>
        <w:autoSpaceDN w:val="0"/>
        <w:adjustRightInd w:val="0"/>
        <w:rPr>
          <w:rFonts w:ascii="Century Gothic" w:hAnsi="Century Gothic" w:cs="Arial"/>
          <w:color w:val="000000"/>
        </w:rPr>
      </w:pPr>
      <w:r>
        <w:rPr>
          <w:rFonts w:ascii="Century Gothic" w:hAnsi="Century Gothic" w:cs="Arial"/>
          <w:bCs/>
          <w:iCs/>
          <w:color w:val="000000"/>
        </w:rPr>
        <w:t>34.1</w:t>
      </w:r>
      <w:r w:rsidRPr="00AA04FF">
        <w:rPr>
          <w:rFonts w:ascii="Century Gothic" w:hAnsi="Century Gothic" w:cs="Arial"/>
          <w:bCs/>
          <w:iCs/>
          <w:color w:val="000000"/>
        </w:rPr>
        <w:t>The School</w:t>
      </w:r>
      <w:r w:rsidRPr="00005410">
        <w:rPr>
          <w:rFonts w:ascii="Century Gothic" w:hAnsi="Century Gothic" w:cs="Arial"/>
          <w:color w:val="000000"/>
        </w:rPr>
        <w:t xml:space="preserve"> shall be entitled to terminate the Hire Agreement in the event that:</w:t>
      </w:r>
    </w:p>
    <w:p w14:paraId="6BEB3DDF" w14:textId="19E32905" w:rsidR="00133451" w:rsidRPr="00005410" w:rsidRDefault="00133451" w:rsidP="00EE3745">
      <w:pPr>
        <w:pStyle w:val="ListParagraph"/>
        <w:numPr>
          <w:ilvl w:val="0"/>
          <w:numId w:val="8"/>
        </w:numPr>
        <w:tabs>
          <w:tab w:val="num" w:pos="1985"/>
        </w:tabs>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sidRPr="00005410">
        <w:rPr>
          <w:rFonts w:ascii="Century Gothic" w:hAnsi="Century Gothic" w:cs="Arial"/>
          <w:color w:val="000000"/>
          <w:sz w:val="22"/>
          <w:szCs w:val="22"/>
        </w:rPr>
        <w:t>the Hirer is in breach of the</w:t>
      </w:r>
      <w:r>
        <w:rPr>
          <w:rFonts w:ascii="Century Gothic" w:hAnsi="Century Gothic" w:cs="Arial"/>
          <w:color w:val="000000"/>
          <w:sz w:val="22"/>
          <w:szCs w:val="22"/>
        </w:rPr>
        <w:t xml:space="preserve"> Hire Agreement</w:t>
      </w:r>
      <w:proofErr w:type="gramStart"/>
      <w:r w:rsidRPr="00005410">
        <w:rPr>
          <w:rFonts w:ascii="Century Gothic" w:hAnsi="Century Gothic" w:cs="Arial"/>
          <w:color w:val="000000"/>
          <w:sz w:val="22"/>
          <w:szCs w:val="22"/>
        </w:rPr>
        <w:t>;</w:t>
      </w:r>
      <w:r w:rsidR="00696543">
        <w:rPr>
          <w:rFonts w:ascii="Century Gothic" w:hAnsi="Century Gothic" w:cs="Arial"/>
          <w:color w:val="000000"/>
          <w:sz w:val="22"/>
          <w:szCs w:val="22"/>
        </w:rPr>
        <w:t xml:space="preserve"> </w:t>
      </w:r>
      <w:r w:rsidR="00696543" w:rsidRPr="00EE3745">
        <w:rPr>
          <w:rFonts w:ascii="Century Gothic" w:hAnsi="Century Gothic" w:cs="Arial"/>
          <w:color w:val="000000"/>
          <w:sz w:val="22"/>
          <w:szCs w:val="22"/>
        </w:rPr>
        <w:t>;</w:t>
      </w:r>
      <w:proofErr w:type="gramEnd"/>
      <w:r w:rsidR="00696543" w:rsidRPr="00EE3745">
        <w:rPr>
          <w:rFonts w:ascii="Century Gothic" w:hAnsi="Century Gothic" w:cs="Arial"/>
          <w:color w:val="000000"/>
          <w:sz w:val="22"/>
          <w:szCs w:val="22"/>
        </w:rPr>
        <w:t xml:space="preserve"> [which includes the Lettings Request Form]</w:t>
      </w:r>
    </w:p>
    <w:p w14:paraId="3AB17AF7" w14:textId="77777777" w:rsidR="00133451" w:rsidRPr="00005410" w:rsidRDefault="00133451" w:rsidP="00133451">
      <w:pPr>
        <w:pStyle w:val="ListParagraph"/>
        <w:numPr>
          <w:ilvl w:val="0"/>
          <w:numId w:val="8"/>
        </w:numPr>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sidRPr="00005410">
        <w:rPr>
          <w:rFonts w:ascii="Century Gothic" w:hAnsi="Century Gothic" w:cs="Arial"/>
          <w:color w:val="000000"/>
          <w:sz w:val="22"/>
          <w:szCs w:val="22"/>
        </w:rPr>
        <w:t>the Hirer goes into bankruptcy or liquidation either voluntary or compulsory (save for the purposes of bona fide corporate reconstruction or amalgamation) or if a receiver is appointed in respect of the whole or any part of its assets</w:t>
      </w:r>
      <w:r>
        <w:rPr>
          <w:rFonts w:ascii="Century Gothic" w:hAnsi="Century Gothic" w:cs="Arial"/>
          <w:color w:val="000000"/>
          <w:sz w:val="22"/>
          <w:szCs w:val="22"/>
        </w:rPr>
        <w:t>;</w:t>
      </w:r>
    </w:p>
    <w:p w14:paraId="45C71F63" w14:textId="77777777" w:rsidR="00133451" w:rsidRPr="00005410" w:rsidRDefault="00133451" w:rsidP="00133451">
      <w:pPr>
        <w:pStyle w:val="ListParagraph"/>
        <w:numPr>
          <w:ilvl w:val="0"/>
          <w:numId w:val="8"/>
        </w:numPr>
        <w:tabs>
          <w:tab w:val="num" w:pos="1985"/>
        </w:tabs>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sidRPr="00005410">
        <w:rPr>
          <w:rFonts w:ascii="Century Gothic" w:hAnsi="Century Gothic" w:cs="Arial"/>
          <w:color w:val="000000"/>
          <w:sz w:val="22"/>
          <w:szCs w:val="22"/>
        </w:rPr>
        <w:t>the Hirer no longer has in its p</w:t>
      </w:r>
      <w:r>
        <w:rPr>
          <w:rFonts w:ascii="Century Gothic" w:hAnsi="Century Gothic" w:cs="Arial"/>
          <w:color w:val="000000"/>
          <w:sz w:val="22"/>
          <w:szCs w:val="22"/>
        </w:rPr>
        <w:t>ossession</w:t>
      </w:r>
      <w:r w:rsidRPr="00005410">
        <w:rPr>
          <w:rFonts w:ascii="Century Gothic" w:hAnsi="Century Gothic" w:cs="Arial"/>
          <w:color w:val="000000"/>
          <w:sz w:val="22"/>
          <w:szCs w:val="22"/>
        </w:rPr>
        <w:t xml:space="preserve"> a valid Registration licen</w:t>
      </w:r>
      <w:r>
        <w:rPr>
          <w:rFonts w:ascii="Century Gothic" w:hAnsi="Century Gothic" w:cs="Arial"/>
          <w:color w:val="000000"/>
          <w:sz w:val="22"/>
          <w:szCs w:val="22"/>
        </w:rPr>
        <w:t>c</w:t>
      </w:r>
      <w:r w:rsidRPr="00005410">
        <w:rPr>
          <w:rFonts w:ascii="Century Gothic" w:hAnsi="Century Gothic" w:cs="Arial"/>
          <w:color w:val="000000"/>
          <w:sz w:val="22"/>
          <w:szCs w:val="22"/>
        </w:rPr>
        <w:t>e in which to operate a childcare provision either in entirety or at the Venue premises.</w:t>
      </w:r>
    </w:p>
    <w:p w14:paraId="030BE1A6" w14:textId="77777777" w:rsidR="00133451" w:rsidRPr="00005410" w:rsidRDefault="00133451" w:rsidP="00133451">
      <w:pPr>
        <w:widowControl w:val="0"/>
        <w:numPr>
          <w:ilvl w:val="2"/>
          <w:numId w:val="0"/>
        </w:numPr>
        <w:tabs>
          <w:tab w:val="num" w:pos="1276"/>
        </w:tabs>
        <w:overflowPunct w:val="0"/>
        <w:autoSpaceDE w:val="0"/>
        <w:autoSpaceDN w:val="0"/>
        <w:adjustRightInd w:val="0"/>
        <w:spacing w:after="120"/>
        <w:jc w:val="both"/>
        <w:textAlignment w:val="baseline"/>
        <w:rPr>
          <w:rFonts w:ascii="Century Gothic" w:hAnsi="Century Gothic" w:cs="Arial"/>
          <w:color w:val="000000"/>
        </w:rPr>
      </w:pPr>
      <w:r>
        <w:rPr>
          <w:rFonts w:ascii="Century Gothic" w:hAnsi="Century Gothic" w:cs="Arial"/>
          <w:color w:val="000000"/>
        </w:rPr>
        <w:t xml:space="preserve">34.2 </w:t>
      </w:r>
      <w:r w:rsidRPr="00005410">
        <w:rPr>
          <w:rFonts w:ascii="Century Gothic" w:hAnsi="Century Gothic" w:cs="Arial"/>
          <w:color w:val="000000"/>
        </w:rPr>
        <w:t>In the event of termination for any of the above reasons:</w:t>
      </w:r>
    </w:p>
    <w:p w14:paraId="79DC581F" w14:textId="77777777" w:rsidR="00133451" w:rsidRPr="00005410" w:rsidRDefault="00133451" w:rsidP="00133451">
      <w:pPr>
        <w:pStyle w:val="ListParagraph"/>
        <w:numPr>
          <w:ilvl w:val="0"/>
          <w:numId w:val="9"/>
        </w:numPr>
        <w:tabs>
          <w:tab w:val="num" w:pos="993"/>
        </w:tabs>
        <w:overflowPunct w:val="0"/>
        <w:autoSpaceDE w:val="0"/>
        <w:autoSpaceDN w:val="0"/>
        <w:adjustRightInd w:val="0"/>
        <w:spacing w:after="120"/>
        <w:ind w:left="993" w:hanging="426"/>
        <w:contextualSpacing/>
        <w:textAlignment w:val="baseline"/>
        <w:rPr>
          <w:rFonts w:ascii="Century Gothic" w:hAnsi="Century Gothic" w:cs="Arial"/>
          <w:color w:val="000000"/>
          <w:sz w:val="22"/>
          <w:szCs w:val="22"/>
        </w:rPr>
      </w:pPr>
      <w:r>
        <w:rPr>
          <w:rFonts w:ascii="Century Gothic" w:hAnsi="Century Gothic" w:cs="Arial"/>
          <w:color w:val="000000"/>
          <w:sz w:val="22"/>
          <w:szCs w:val="22"/>
        </w:rPr>
        <w:t xml:space="preserve">all payments required under the Hire Agreement </w:t>
      </w:r>
      <w:r w:rsidRPr="00005410">
        <w:rPr>
          <w:rFonts w:ascii="Century Gothic" w:hAnsi="Century Gothic" w:cs="Arial"/>
          <w:color w:val="000000"/>
          <w:sz w:val="22"/>
          <w:szCs w:val="22"/>
        </w:rPr>
        <w:t>shall become due and immediately payable; and</w:t>
      </w:r>
    </w:p>
    <w:p w14:paraId="152D8DA9" w14:textId="77777777" w:rsidR="00133451" w:rsidRPr="00005410" w:rsidRDefault="00133451" w:rsidP="00133451">
      <w:pPr>
        <w:pStyle w:val="ListParagraph"/>
        <w:numPr>
          <w:ilvl w:val="0"/>
          <w:numId w:val="9"/>
        </w:numPr>
        <w:overflowPunct w:val="0"/>
        <w:autoSpaceDE w:val="0"/>
        <w:autoSpaceDN w:val="0"/>
        <w:adjustRightInd w:val="0"/>
        <w:spacing w:after="120"/>
        <w:ind w:left="993" w:hanging="426"/>
        <w:contextualSpacing/>
        <w:jc w:val="both"/>
        <w:textAlignment w:val="baseline"/>
        <w:rPr>
          <w:rFonts w:ascii="Century Gothic" w:hAnsi="Century Gothic" w:cs="Arial"/>
          <w:color w:val="000000"/>
          <w:sz w:val="22"/>
          <w:szCs w:val="22"/>
        </w:rPr>
      </w:pPr>
      <w:r w:rsidRPr="00005410">
        <w:rPr>
          <w:rFonts w:ascii="Century Gothic" w:hAnsi="Century Gothic" w:cs="Arial"/>
          <w:color w:val="000000"/>
          <w:sz w:val="22"/>
          <w:szCs w:val="22"/>
        </w:rPr>
        <w:t xml:space="preserve">the School shall have the immediate right to request the immediate vacation of the Venue </w:t>
      </w:r>
      <w:r>
        <w:rPr>
          <w:rFonts w:ascii="Century Gothic" w:hAnsi="Century Gothic" w:cs="Arial"/>
          <w:color w:val="000000"/>
          <w:sz w:val="22"/>
          <w:szCs w:val="22"/>
        </w:rPr>
        <w:t>if the letting</w:t>
      </w:r>
      <w:r w:rsidRPr="00005410">
        <w:rPr>
          <w:rFonts w:ascii="Century Gothic" w:hAnsi="Century Gothic" w:cs="Arial"/>
          <w:color w:val="000000"/>
          <w:sz w:val="22"/>
          <w:szCs w:val="22"/>
        </w:rPr>
        <w:t xml:space="preserve"> or preparations there</w:t>
      </w:r>
      <w:r>
        <w:rPr>
          <w:rFonts w:ascii="Century Gothic" w:hAnsi="Century Gothic" w:cs="Arial"/>
          <w:color w:val="000000"/>
          <w:sz w:val="22"/>
          <w:szCs w:val="22"/>
        </w:rPr>
        <w:t>of</w:t>
      </w:r>
      <w:r w:rsidRPr="00005410">
        <w:rPr>
          <w:rFonts w:ascii="Century Gothic" w:hAnsi="Century Gothic" w:cs="Arial"/>
          <w:color w:val="000000"/>
          <w:sz w:val="22"/>
          <w:szCs w:val="22"/>
        </w:rPr>
        <w:t xml:space="preserve"> have already commenced.</w:t>
      </w:r>
      <w:r>
        <w:rPr>
          <w:rFonts w:ascii="Century Gothic" w:hAnsi="Century Gothic" w:cs="Arial"/>
          <w:color w:val="000000"/>
          <w:sz w:val="22"/>
          <w:szCs w:val="22"/>
        </w:rPr>
        <w:t xml:space="preserve"> </w:t>
      </w:r>
    </w:p>
    <w:p w14:paraId="0FA04245" w14:textId="77777777" w:rsidR="00133451" w:rsidRPr="008B58F0" w:rsidRDefault="00133451" w:rsidP="00133451">
      <w:pPr>
        <w:pStyle w:val="ListParagraph"/>
        <w:overflowPunct w:val="0"/>
        <w:autoSpaceDE w:val="0"/>
        <w:autoSpaceDN w:val="0"/>
        <w:adjustRightInd w:val="0"/>
        <w:spacing w:after="120"/>
        <w:ind w:left="993"/>
        <w:jc w:val="both"/>
        <w:textAlignment w:val="baseline"/>
        <w:rPr>
          <w:rFonts w:ascii="Century Gothic" w:hAnsi="Century Gothic" w:cs="Arial"/>
          <w:color w:val="000000"/>
          <w:sz w:val="22"/>
          <w:szCs w:val="22"/>
        </w:rPr>
      </w:pPr>
    </w:p>
    <w:p w14:paraId="121B1B8C" w14:textId="77777777" w:rsidR="00133451" w:rsidRPr="00A84F90" w:rsidRDefault="00133451" w:rsidP="00133451">
      <w:pPr>
        <w:overflowPunct w:val="0"/>
        <w:autoSpaceDE w:val="0"/>
        <w:autoSpaceDN w:val="0"/>
        <w:adjustRightInd w:val="0"/>
        <w:spacing w:after="120"/>
        <w:textAlignment w:val="baseline"/>
        <w:rPr>
          <w:rFonts w:ascii="Century Gothic" w:hAnsi="Century Gothic" w:cs="Arial"/>
          <w:color w:val="000000"/>
        </w:rPr>
      </w:pPr>
      <w:r w:rsidRPr="00A84F90">
        <w:rPr>
          <w:rFonts w:ascii="Century Gothic" w:hAnsi="Century Gothic" w:cs="Arial"/>
          <w:bCs/>
          <w:iCs/>
          <w:color w:val="000000"/>
        </w:rPr>
        <w:t>34.3 No failure</w:t>
      </w:r>
      <w:r w:rsidRPr="00A84F90">
        <w:rPr>
          <w:rFonts w:ascii="Century Gothic" w:hAnsi="Century Gothic" w:cs="Arial"/>
          <w:color w:val="000000"/>
        </w:rPr>
        <w:t xml:space="preserve"> by either the School or the Hirer to enforce the performance of any provision in this Hire Agreement shall constitute a waiver of the right to subsequently enforce that provision or any other provision of this Hire Agreement.  Such failure shall not be deemed to be a waiver of any preceding or subsequent breach and shall not constitute a continuing waiver.</w:t>
      </w:r>
    </w:p>
    <w:p w14:paraId="34FC9277" w14:textId="77777777" w:rsidR="00133451" w:rsidRPr="00005410" w:rsidRDefault="00133451" w:rsidP="00133451">
      <w:pPr>
        <w:autoSpaceDE w:val="0"/>
        <w:autoSpaceDN w:val="0"/>
        <w:adjustRightInd w:val="0"/>
        <w:rPr>
          <w:rFonts w:ascii="Century Gothic" w:hAnsi="Century Gothic" w:cs="Arial"/>
          <w:color w:val="000000"/>
        </w:rPr>
      </w:pPr>
    </w:p>
    <w:p w14:paraId="588BB971" w14:textId="77777777" w:rsidR="00133451" w:rsidRPr="00AA04FF" w:rsidRDefault="00133451" w:rsidP="00133451">
      <w:pPr>
        <w:autoSpaceDE w:val="0"/>
        <w:autoSpaceDN w:val="0"/>
        <w:adjustRightInd w:val="0"/>
        <w:rPr>
          <w:rFonts w:ascii="Century Gothic" w:hAnsi="Century Gothic" w:cs="Arial"/>
          <w:b/>
          <w:bCs/>
          <w:i/>
          <w:iCs/>
          <w:color w:val="000000"/>
        </w:rPr>
      </w:pPr>
      <w:r>
        <w:rPr>
          <w:rFonts w:ascii="Century Gothic" w:hAnsi="Century Gothic" w:cs="Arial"/>
          <w:b/>
          <w:bCs/>
          <w:i/>
          <w:iCs/>
          <w:color w:val="000000"/>
        </w:rPr>
        <w:t xml:space="preserve">35. </w:t>
      </w:r>
      <w:r w:rsidRPr="00AA04FF">
        <w:rPr>
          <w:rFonts w:ascii="Century Gothic" w:hAnsi="Century Gothic" w:cs="Arial"/>
          <w:b/>
          <w:bCs/>
          <w:i/>
          <w:iCs/>
          <w:color w:val="000000"/>
        </w:rPr>
        <w:t>Severance</w:t>
      </w:r>
    </w:p>
    <w:p w14:paraId="03561891" w14:textId="77777777" w:rsidR="00133451" w:rsidRPr="00005410" w:rsidRDefault="00133451" w:rsidP="00133451">
      <w:pPr>
        <w:autoSpaceDE w:val="0"/>
        <w:autoSpaceDN w:val="0"/>
        <w:adjustRightInd w:val="0"/>
        <w:rPr>
          <w:rFonts w:ascii="Century Gothic" w:hAnsi="Century Gothic" w:cs="Arial"/>
          <w:color w:val="000000"/>
        </w:rPr>
      </w:pPr>
      <w:r>
        <w:rPr>
          <w:rFonts w:ascii="Century Gothic" w:hAnsi="Century Gothic" w:cs="Arial"/>
          <w:bCs/>
          <w:iCs/>
          <w:color w:val="000000"/>
        </w:rPr>
        <w:t xml:space="preserve">35.1. </w:t>
      </w:r>
      <w:r w:rsidRPr="00AA04FF">
        <w:rPr>
          <w:rFonts w:ascii="Century Gothic" w:hAnsi="Century Gothic" w:cs="Arial"/>
          <w:bCs/>
          <w:iCs/>
          <w:color w:val="000000"/>
        </w:rPr>
        <w:t>If any</w:t>
      </w:r>
      <w:r w:rsidRPr="00005410">
        <w:rPr>
          <w:rFonts w:ascii="Century Gothic" w:hAnsi="Century Gothic" w:cs="Arial"/>
          <w:color w:val="000000"/>
        </w:rPr>
        <w:t xml:space="preserve"> provision of </w:t>
      </w:r>
      <w:r>
        <w:rPr>
          <w:rFonts w:ascii="Century Gothic" w:hAnsi="Century Gothic" w:cs="Arial"/>
          <w:color w:val="000000"/>
        </w:rPr>
        <w:t xml:space="preserve">the Hire Agreement </w:t>
      </w:r>
      <w:r w:rsidRPr="00005410">
        <w:rPr>
          <w:rFonts w:ascii="Century Gothic" w:hAnsi="Century Gothic" w:cs="Arial"/>
          <w:color w:val="000000"/>
        </w:rPr>
        <w:t>is held by any competent authority to be invalid</w:t>
      </w:r>
      <w:r>
        <w:rPr>
          <w:rFonts w:ascii="Century Gothic" w:hAnsi="Century Gothic" w:cs="Arial"/>
          <w:color w:val="000000"/>
        </w:rPr>
        <w:t>, illegal</w:t>
      </w:r>
      <w:r w:rsidRPr="00005410">
        <w:rPr>
          <w:rFonts w:ascii="Century Gothic" w:hAnsi="Century Gothic" w:cs="Arial"/>
          <w:color w:val="000000"/>
        </w:rPr>
        <w:t xml:space="preserve"> or unenforceable in whole or in part </w:t>
      </w:r>
      <w:r>
        <w:rPr>
          <w:rFonts w:ascii="Century Gothic" w:hAnsi="Century Gothic" w:cs="Arial"/>
          <w:color w:val="000000"/>
        </w:rPr>
        <w:t>for any reason such provision shall be severed and the remaining provisions shall continue to be in full force and effect.</w:t>
      </w:r>
    </w:p>
    <w:p w14:paraId="18F93776" w14:textId="77777777" w:rsidR="00133451" w:rsidRPr="00AA04FF" w:rsidRDefault="00133451" w:rsidP="00133451">
      <w:pPr>
        <w:keepNext/>
        <w:keepLines/>
        <w:tabs>
          <w:tab w:val="num" w:pos="709"/>
        </w:tabs>
        <w:overflowPunct w:val="0"/>
        <w:autoSpaceDE w:val="0"/>
        <w:autoSpaceDN w:val="0"/>
        <w:adjustRightInd w:val="0"/>
        <w:spacing w:before="120" w:after="120"/>
        <w:ind w:left="709" w:hanging="709"/>
        <w:jc w:val="both"/>
        <w:textAlignment w:val="baseline"/>
        <w:rPr>
          <w:rFonts w:ascii="Century Gothic" w:hAnsi="Century Gothic" w:cs="Arial"/>
          <w:b/>
          <w:i/>
          <w:color w:val="000000"/>
        </w:rPr>
      </w:pPr>
      <w:r>
        <w:rPr>
          <w:rFonts w:ascii="Century Gothic" w:hAnsi="Century Gothic" w:cs="Arial"/>
          <w:b/>
          <w:i/>
          <w:color w:val="000000"/>
        </w:rPr>
        <w:t xml:space="preserve">36. </w:t>
      </w:r>
      <w:r w:rsidRPr="00AA04FF">
        <w:rPr>
          <w:rFonts w:ascii="Century Gothic" w:hAnsi="Century Gothic" w:cs="Arial"/>
          <w:b/>
          <w:i/>
          <w:color w:val="000000"/>
        </w:rPr>
        <w:t>Law and Jurisdiction</w:t>
      </w:r>
    </w:p>
    <w:p w14:paraId="2BD179F8" w14:textId="77777777" w:rsidR="00133451" w:rsidRDefault="00133451" w:rsidP="00133451">
      <w:pPr>
        <w:spacing w:after="160" w:line="259" w:lineRule="auto"/>
      </w:pPr>
      <w:r>
        <w:rPr>
          <w:rFonts w:ascii="Century Gothic" w:hAnsi="Century Gothic" w:cs="Arial"/>
          <w:color w:val="000000"/>
        </w:rPr>
        <w:t xml:space="preserve">36.1 </w:t>
      </w:r>
      <w:r w:rsidRPr="00AA04FF">
        <w:rPr>
          <w:rFonts w:ascii="Century Gothic" w:hAnsi="Century Gothic" w:cs="Arial"/>
          <w:color w:val="000000"/>
        </w:rPr>
        <w:t>The</w:t>
      </w:r>
      <w:r>
        <w:rPr>
          <w:rFonts w:ascii="Century Gothic" w:hAnsi="Century Gothic" w:cs="Arial"/>
          <w:color w:val="000000"/>
        </w:rPr>
        <w:t xml:space="preserve"> Hire Agreement </w:t>
      </w:r>
      <w:r w:rsidRPr="00AA04FF">
        <w:rPr>
          <w:rFonts w:ascii="Century Gothic" w:hAnsi="Century Gothic" w:cs="Arial"/>
          <w:color w:val="000000"/>
        </w:rPr>
        <w:t>shall be governed by the laws of England and Wales.</w:t>
      </w:r>
      <w:r>
        <w:rPr>
          <w:rFonts w:ascii="Century Gothic" w:hAnsi="Century Gothic" w:cs="Arial"/>
          <w:color w:val="000000"/>
        </w:rPr>
        <w:t xml:space="preserve">  </w:t>
      </w:r>
      <w:r w:rsidRPr="00AA04FF">
        <w:rPr>
          <w:rFonts w:ascii="Century Gothic" w:hAnsi="Century Gothic" w:cs="Arial"/>
          <w:color w:val="000000"/>
        </w:rPr>
        <w:t>Any dispute between the Parties relating to</w:t>
      </w:r>
      <w:r>
        <w:rPr>
          <w:rFonts w:ascii="Century Gothic" w:hAnsi="Century Gothic" w:cs="Arial"/>
          <w:color w:val="000000"/>
        </w:rPr>
        <w:t xml:space="preserve"> this</w:t>
      </w:r>
      <w:r w:rsidRPr="00AA04FF">
        <w:rPr>
          <w:rFonts w:ascii="Century Gothic" w:hAnsi="Century Gothic" w:cs="Arial"/>
          <w:color w:val="000000"/>
        </w:rPr>
        <w:t xml:space="preserve"> </w:t>
      </w:r>
      <w:r>
        <w:rPr>
          <w:rFonts w:ascii="Century Gothic" w:hAnsi="Century Gothic" w:cs="Arial"/>
          <w:color w:val="000000"/>
        </w:rPr>
        <w:t>Hire Agreement</w:t>
      </w:r>
      <w:r w:rsidRPr="00AA04FF">
        <w:rPr>
          <w:rFonts w:ascii="Century Gothic" w:hAnsi="Century Gothic" w:cs="Arial"/>
          <w:color w:val="000000"/>
        </w:rPr>
        <w:t xml:space="preserve"> shall fall within the jurisdiction of the courts of England and Wales.</w:t>
      </w:r>
    </w:p>
    <w:p w14:paraId="683C011A" w14:textId="77777777" w:rsidR="00133451" w:rsidRDefault="00133451" w:rsidP="00BE3CEB">
      <w:pPr>
        <w:spacing w:after="0" w:line="240" w:lineRule="auto"/>
        <w:outlineLvl w:val="0"/>
        <w:rPr>
          <w:rFonts w:ascii="Arial" w:hAnsi="Arial" w:cs="Arial"/>
          <w:b/>
        </w:rPr>
      </w:pPr>
    </w:p>
    <w:p w14:paraId="10C555F3" w14:textId="77777777" w:rsidR="00BE3CEB" w:rsidRPr="003B6B3C" w:rsidRDefault="00BE3CEB" w:rsidP="00BE3CEB">
      <w:pPr>
        <w:spacing w:after="0" w:line="240" w:lineRule="auto"/>
        <w:outlineLvl w:val="0"/>
        <w:rPr>
          <w:rFonts w:ascii="Arial" w:hAnsi="Arial" w:cs="Arial"/>
          <w:b/>
        </w:rPr>
      </w:pPr>
    </w:p>
    <w:sectPr w:rsidR="00BE3CEB" w:rsidRPr="003B6B3C" w:rsidSect="00E716C4">
      <w:headerReference w:type="default" r:id="rId10"/>
      <w:footerReference w:type="default" r:id="rId11"/>
      <w:footerReference w:type="first" r:id="rId12"/>
      <w:pgSz w:w="11906" w:h="16838"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C135E9" w14:textId="77777777" w:rsidR="00944175" w:rsidRDefault="00944175" w:rsidP="00C11EA6">
      <w:pPr>
        <w:spacing w:after="0" w:line="240" w:lineRule="auto"/>
      </w:pPr>
      <w:r>
        <w:separator/>
      </w:r>
    </w:p>
  </w:endnote>
  <w:endnote w:type="continuationSeparator" w:id="0">
    <w:p w14:paraId="1D51C6AB" w14:textId="77777777" w:rsidR="00944175" w:rsidRDefault="00944175" w:rsidP="00C11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25BFD" w14:textId="07D5DABB" w:rsidR="00A678D3" w:rsidRPr="00447D51" w:rsidRDefault="00196E80" w:rsidP="00196E80">
    <w:pPr>
      <w:pStyle w:val="Footer"/>
      <w:rPr>
        <w:rFonts w:ascii="Arial" w:hAnsi="Arial" w:cs="Arial"/>
        <w:color w:val="000000"/>
        <w:sz w:val="16"/>
      </w:rPr>
    </w:pPr>
    <w:r w:rsidRPr="00196E80">
      <w:rPr>
        <w:rFonts w:ascii="Arial" w:hAnsi="Arial" w:cs="Arial"/>
        <w:noProof/>
        <w:color w:val="000000"/>
        <w:sz w:val="16"/>
        <w:lang w:eastAsia="en-GB"/>
      </w:rPr>
      <w:t>13308398.1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4DCE1" w14:textId="352AD5F5" w:rsidR="004E2BB9" w:rsidRPr="005F0E69" w:rsidRDefault="00196E80">
    <w:pPr>
      <w:pStyle w:val="Footer"/>
      <w:rPr>
        <w:rFonts w:ascii="Arial" w:hAnsi="Arial" w:cs="Arial"/>
        <w:color w:val="000000"/>
        <w:sz w:val="16"/>
      </w:rPr>
    </w:pPr>
    <w:r w:rsidRPr="00196E80">
      <w:rPr>
        <w:rFonts w:ascii="Arial" w:hAnsi="Arial" w:cs="Arial"/>
        <w:color w:val="000000"/>
        <w:sz w:val="16"/>
      </w:rPr>
      <w:t>13308398.1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F681C3" w14:textId="77777777" w:rsidR="00944175" w:rsidRDefault="00944175" w:rsidP="00C11EA6">
      <w:pPr>
        <w:spacing w:after="0" w:line="240" w:lineRule="auto"/>
      </w:pPr>
      <w:r>
        <w:separator/>
      </w:r>
    </w:p>
  </w:footnote>
  <w:footnote w:type="continuationSeparator" w:id="0">
    <w:p w14:paraId="738D5040" w14:textId="77777777" w:rsidR="00944175" w:rsidRDefault="00944175" w:rsidP="00C11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1A716" w14:textId="68DFA18D" w:rsidR="00B844CA" w:rsidRPr="00B844CA" w:rsidRDefault="000D2863" w:rsidP="00B844CA">
    <w:pPr>
      <w:pStyle w:val="Header"/>
    </w:pPr>
    <w:r>
      <w:rPr>
        <w:noProof/>
      </w:rPr>
      <w:drawing>
        <wp:inline distT="0" distB="0" distL="0" distR="0" wp14:anchorId="66458E50" wp14:editId="76F9F5FF">
          <wp:extent cx="1136650" cy="1089079"/>
          <wp:effectExtent l="0" t="0" r="6350" b="0"/>
          <wp:docPr id="2" name="Picture 2" descr="A picture containing text, building,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building, window&#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8235" cy="110976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6065F"/>
    <w:multiLevelType w:val="hybridMultilevel"/>
    <w:tmpl w:val="49F220B2"/>
    <w:lvl w:ilvl="0" w:tplc="9DB25C44">
      <w:start w:val="1"/>
      <w:numFmt w:val="bullet"/>
      <w:lvlText w:val=""/>
      <w:lvlJc w:val="left"/>
      <w:pPr>
        <w:tabs>
          <w:tab w:val="num" w:pos="2557"/>
        </w:tabs>
        <w:ind w:left="2557" w:hanging="397"/>
      </w:pPr>
      <w:rPr>
        <w:rFonts w:ascii="Symbol" w:hAnsi="Symbol" w:hint="default"/>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1" w15:restartNumberingAfterBreak="0">
    <w:nsid w:val="06E64F2F"/>
    <w:multiLevelType w:val="hybridMultilevel"/>
    <w:tmpl w:val="1C96EA7E"/>
    <w:lvl w:ilvl="0" w:tplc="DA662AAC">
      <w:start w:val="1"/>
      <w:numFmt w:val="bullet"/>
      <w:lvlText w:val=""/>
      <w:lvlJc w:val="left"/>
      <w:pPr>
        <w:tabs>
          <w:tab w:val="num" w:pos="454"/>
        </w:tabs>
        <w:ind w:left="681" w:hanging="227"/>
      </w:pPr>
      <w:rPr>
        <w:rFonts w:ascii="Wingdings" w:hAnsi="Wingdings" w:hint="default"/>
      </w:rPr>
    </w:lvl>
    <w:lvl w:ilvl="1" w:tplc="08090003" w:tentative="1">
      <w:start w:val="1"/>
      <w:numFmt w:val="bullet"/>
      <w:lvlText w:val="o"/>
      <w:lvlJc w:val="left"/>
      <w:pPr>
        <w:tabs>
          <w:tab w:val="num" w:pos="1894"/>
        </w:tabs>
        <w:ind w:left="1894" w:hanging="360"/>
      </w:pPr>
      <w:rPr>
        <w:rFonts w:ascii="Courier New" w:hAnsi="Courier New" w:cs="Courier New" w:hint="default"/>
      </w:rPr>
    </w:lvl>
    <w:lvl w:ilvl="2" w:tplc="08090005" w:tentative="1">
      <w:start w:val="1"/>
      <w:numFmt w:val="bullet"/>
      <w:lvlText w:val=""/>
      <w:lvlJc w:val="left"/>
      <w:pPr>
        <w:tabs>
          <w:tab w:val="num" w:pos="2614"/>
        </w:tabs>
        <w:ind w:left="2614" w:hanging="360"/>
      </w:pPr>
      <w:rPr>
        <w:rFonts w:ascii="Wingdings" w:hAnsi="Wingdings" w:hint="default"/>
      </w:rPr>
    </w:lvl>
    <w:lvl w:ilvl="3" w:tplc="08090001" w:tentative="1">
      <w:start w:val="1"/>
      <w:numFmt w:val="bullet"/>
      <w:lvlText w:val=""/>
      <w:lvlJc w:val="left"/>
      <w:pPr>
        <w:tabs>
          <w:tab w:val="num" w:pos="3334"/>
        </w:tabs>
        <w:ind w:left="3334" w:hanging="360"/>
      </w:pPr>
      <w:rPr>
        <w:rFonts w:ascii="Symbol" w:hAnsi="Symbol" w:hint="default"/>
      </w:rPr>
    </w:lvl>
    <w:lvl w:ilvl="4" w:tplc="08090003" w:tentative="1">
      <w:start w:val="1"/>
      <w:numFmt w:val="bullet"/>
      <w:lvlText w:val="o"/>
      <w:lvlJc w:val="left"/>
      <w:pPr>
        <w:tabs>
          <w:tab w:val="num" w:pos="4054"/>
        </w:tabs>
        <w:ind w:left="4054" w:hanging="360"/>
      </w:pPr>
      <w:rPr>
        <w:rFonts w:ascii="Courier New" w:hAnsi="Courier New" w:cs="Courier New" w:hint="default"/>
      </w:rPr>
    </w:lvl>
    <w:lvl w:ilvl="5" w:tplc="08090005" w:tentative="1">
      <w:start w:val="1"/>
      <w:numFmt w:val="bullet"/>
      <w:lvlText w:val=""/>
      <w:lvlJc w:val="left"/>
      <w:pPr>
        <w:tabs>
          <w:tab w:val="num" w:pos="4774"/>
        </w:tabs>
        <w:ind w:left="4774" w:hanging="360"/>
      </w:pPr>
      <w:rPr>
        <w:rFonts w:ascii="Wingdings" w:hAnsi="Wingdings" w:hint="default"/>
      </w:rPr>
    </w:lvl>
    <w:lvl w:ilvl="6" w:tplc="08090001" w:tentative="1">
      <w:start w:val="1"/>
      <w:numFmt w:val="bullet"/>
      <w:lvlText w:val=""/>
      <w:lvlJc w:val="left"/>
      <w:pPr>
        <w:tabs>
          <w:tab w:val="num" w:pos="5494"/>
        </w:tabs>
        <w:ind w:left="5494" w:hanging="360"/>
      </w:pPr>
      <w:rPr>
        <w:rFonts w:ascii="Symbol" w:hAnsi="Symbol" w:hint="default"/>
      </w:rPr>
    </w:lvl>
    <w:lvl w:ilvl="7" w:tplc="08090003" w:tentative="1">
      <w:start w:val="1"/>
      <w:numFmt w:val="bullet"/>
      <w:lvlText w:val="o"/>
      <w:lvlJc w:val="left"/>
      <w:pPr>
        <w:tabs>
          <w:tab w:val="num" w:pos="6214"/>
        </w:tabs>
        <w:ind w:left="6214" w:hanging="360"/>
      </w:pPr>
      <w:rPr>
        <w:rFonts w:ascii="Courier New" w:hAnsi="Courier New" w:cs="Courier New" w:hint="default"/>
      </w:rPr>
    </w:lvl>
    <w:lvl w:ilvl="8" w:tplc="08090005" w:tentative="1">
      <w:start w:val="1"/>
      <w:numFmt w:val="bullet"/>
      <w:lvlText w:val=""/>
      <w:lvlJc w:val="left"/>
      <w:pPr>
        <w:tabs>
          <w:tab w:val="num" w:pos="6934"/>
        </w:tabs>
        <w:ind w:left="6934" w:hanging="360"/>
      </w:pPr>
      <w:rPr>
        <w:rFonts w:ascii="Wingdings" w:hAnsi="Wingdings" w:hint="default"/>
      </w:rPr>
    </w:lvl>
  </w:abstractNum>
  <w:abstractNum w:abstractNumId="2" w15:restartNumberingAfterBreak="0">
    <w:nsid w:val="087A6E38"/>
    <w:multiLevelType w:val="hybridMultilevel"/>
    <w:tmpl w:val="D526A2B6"/>
    <w:lvl w:ilvl="0" w:tplc="DDB4ED78">
      <w:start w:val="100"/>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8B6F05"/>
    <w:multiLevelType w:val="hybridMultilevel"/>
    <w:tmpl w:val="9FD07AE0"/>
    <w:lvl w:ilvl="0" w:tplc="0809000F">
      <w:start w:val="1"/>
      <w:numFmt w:val="decimal"/>
      <w:lvlText w:val="%1."/>
      <w:lvlJc w:val="left"/>
      <w:pPr>
        <w:tabs>
          <w:tab w:val="num" w:pos="720"/>
        </w:tabs>
        <w:ind w:left="720" w:hanging="360"/>
      </w:pPr>
      <w:rPr>
        <w:rFonts w:hint="default"/>
      </w:rPr>
    </w:lvl>
    <w:lvl w:ilvl="1" w:tplc="08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9983A11"/>
    <w:multiLevelType w:val="multilevel"/>
    <w:tmpl w:val="06067088"/>
    <w:lvl w:ilvl="0">
      <w:start w:val="1"/>
      <w:numFmt w:val="decimal"/>
      <w:pStyle w:val="Style1"/>
      <w:lvlText w:val="%1."/>
      <w:lvlJc w:val="left"/>
      <w:pPr>
        <w:tabs>
          <w:tab w:val="num" w:pos="709"/>
        </w:tabs>
        <w:ind w:left="709" w:hanging="709"/>
      </w:pPr>
      <w:rPr>
        <w:rFonts w:ascii="Arial" w:hAnsi="Arial" w:hint="default"/>
        <w:b w:val="0"/>
        <w:i w:val="0"/>
        <w:sz w:val="22"/>
      </w:rPr>
    </w:lvl>
    <w:lvl w:ilvl="1">
      <w:start w:val="1"/>
      <w:numFmt w:val="decimal"/>
      <w:lvlRestart w:val="0"/>
      <w:pStyle w:val="Style1notBold"/>
      <w:lvlText w:val="%2."/>
      <w:lvlJc w:val="left"/>
      <w:pPr>
        <w:tabs>
          <w:tab w:val="num" w:pos="709"/>
        </w:tabs>
        <w:ind w:left="709" w:hanging="709"/>
      </w:pPr>
      <w:rPr>
        <w:rFonts w:ascii="Arial" w:hAnsi="Arial" w:hint="default"/>
        <w:b w:val="0"/>
        <w:i w:val="0"/>
        <w:sz w:val="22"/>
      </w:rPr>
    </w:lvl>
    <w:lvl w:ilvl="2">
      <w:start w:val="1"/>
      <w:numFmt w:val="decimal"/>
      <w:lvlRestart w:val="1"/>
      <w:pStyle w:val="Style2"/>
      <w:lvlText w:val="%1.%3"/>
      <w:lvlJc w:val="left"/>
      <w:pPr>
        <w:tabs>
          <w:tab w:val="num" w:pos="1276"/>
        </w:tabs>
        <w:ind w:left="1276" w:hanging="709"/>
      </w:pPr>
      <w:rPr>
        <w:rFonts w:ascii="Arial" w:hAnsi="Arial" w:hint="default"/>
        <w:b w:val="0"/>
        <w:i w:val="0"/>
        <w:sz w:val="22"/>
      </w:rPr>
    </w:lvl>
    <w:lvl w:ilvl="3">
      <w:start w:val="1"/>
      <w:numFmt w:val="lowerLetter"/>
      <w:lvlRestart w:val="1"/>
      <w:pStyle w:val="Style2a"/>
      <w:lvlText w:val="%4)"/>
      <w:lvlJc w:val="left"/>
      <w:pPr>
        <w:tabs>
          <w:tab w:val="num" w:pos="1418"/>
        </w:tabs>
        <w:ind w:left="1418" w:hanging="709"/>
      </w:pPr>
      <w:rPr>
        <w:rFonts w:ascii="Arial" w:hAnsi="Arial" w:hint="default"/>
        <w:b w:val="0"/>
        <w:i w:val="0"/>
        <w:sz w:val="22"/>
      </w:rPr>
    </w:lvl>
    <w:lvl w:ilvl="4">
      <w:start w:val="1"/>
      <w:numFmt w:val="decimal"/>
      <w:lvlRestart w:val="3"/>
      <w:pStyle w:val="Style311"/>
      <w:lvlText w:val="%1.%3.%5"/>
      <w:lvlJc w:val="left"/>
      <w:pPr>
        <w:tabs>
          <w:tab w:val="num" w:pos="708"/>
        </w:tabs>
        <w:ind w:left="708" w:hanging="708"/>
      </w:pPr>
      <w:rPr>
        <w:rFonts w:hint="default"/>
      </w:rPr>
    </w:lvl>
    <w:lvl w:ilvl="5">
      <w:start w:val="1"/>
      <w:numFmt w:val="lowerLetter"/>
      <w:lvlRestart w:val="3"/>
      <w:pStyle w:val="Style3a"/>
      <w:lvlText w:val="%6)"/>
      <w:lvlJc w:val="left"/>
      <w:pPr>
        <w:tabs>
          <w:tab w:val="num" w:pos="2126"/>
        </w:tabs>
        <w:ind w:left="2126" w:hanging="708"/>
      </w:pPr>
      <w:rPr>
        <w:rFonts w:hint="default"/>
      </w:rPr>
    </w:lvl>
    <w:lvl w:ilvl="6">
      <w:start w:val="1"/>
      <w:numFmt w:val="decimal"/>
      <w:lvlRestart w:val="5"/>
      <w:pStyle w:val="Style4"/>
      <w:lvlText w:val="%1.%3.%5.%7"/>
      <w:lvlJc w:val="left"/>
      <w:pPr>
        <w:tabs>
          <w:tab w:val="num" w:pos="2835"/>
        </w:tabs>
        <w:ind w:left="2835" w:hanging="709"/>
      </w:pPr>
      <w:rPr>
        <w:rFonts w:hint="default"/>
      </w:rPr>
    </w:lvl>
    <w:lvl w:ilvl="7">
      <w:start w:val="1"/>
      <w:numFmt w:val="lowerLetter"/>
      <w:lvlRestart w:val="5"/>
      <w:pStyle w:val="Style4a"/>
      <w:lvlText w:val="%8)"/>
      <w:lvlJc w:val="left"/>
      <w:pPr>
        <w:tabs>
          <w:tab w:val="num" w:pos="2835"/>
        </w:tabs>
        <w:ind w:left="2835" w:hanging="709"/>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400004CA"/>
    <w:multiLevelType w:val="hybridMultilevel"/>
    <w:tmpl w:val="6D3613C6"/>
    <w:lvl w:ilvl="0" w:tplc="DCC2998E">
      <w:start w:val="1"/>
      <w:numFmt w:val="lowerRoman"/>
      <w:lvlText w:val="(%1)"/>
      <w:lvlJc w:val="left"/>
      <w:pPr>
        <w:ind w:left="1145" w:hanging="72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 w15:restartNumberingAfterBreak="0">
    <w:nsid w:val="424E6BA4"/>
    <w:multiLevelType w:val="hybridMultilevel"/>
    <w:tmpl w:val="6838A1B2"/>
    <w:lvl w:ilvl="0" w:tplc="A9C22A92">
      <w:start w:val="1"/>
      <w:numFmt w:val="lowerRoman"/>
      <w:lvlText w:val="(%1)"/>
      <w:lvlJc w:val="left"/>
      <w:pPr>
        <w:ind w:left="2138" w:hanging="720"/>
      </w:pPr>
      <w:rPr>
        <w:rFonts w:hint="default"/>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7" w15:restartNumberingAfterBreak="0">
    <w:nsid w:val="55666980"/>
    <w:multiLevelType w:val="hybridMultilevel"/>
    <w:tmpl w:val="009EEEE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414B8C"/>
    <w:multiLevelType w:val="hybridMultilevel"/>
    <w:tmpl w:val="3566ED56"/>
    <w:lvl w:ilvl="0" w:tplc="08090017">
      <w:start w:val="1"/>
      <w:numFmt w:val="lowerLetter"/>
      <w:lvlText w:val="%1)"/>
      <w:lvlJc w:val="left"/>
      <w:pPr>
        <w:tabs>
          <w:tab w:val="num" w:pos="1440"/>
        </w:tabs>
        <w:ind w:left="1440" w:hanging="360"/>
      </w:pPr>
    </w:lvl>
    <w:lvl w:ilvl="1" w:tplc="08090013">
      <w:start w:val="1"/>
      <w:numFmt w:val="upperRoman"/>
      <w:lvlText w:val="%2."/>
      <w:lvlJc w:val="right"/>
      <w:pPr>
        <w:tabs>
          <w:tab w:val="num" w:pos="1980"/>
        </w:tabs>
        <w:ind w:left="1980" w:hanging="18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9" w15:restartNumberingAfterBreak="0">
    <w:nsid w:val="658612AD"/>
    <w:multiLevelType w:val="hybridMultilevel"/>
    <w:tmpl w:val="35985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8"/>
  </w:num>
  <w:num w:numId="4">
    <w:abstractNumId w:val="7"/>
  </w:num>
  <w:num w:numId="5">
    <w:abstractNumId w:val="2"/>
  </w:num>
  <w:num w:numId="6">
    <w:abstractNumId w:val="0"/>
  </w:num>
  <w:num w:numId="7">
    <w:abstractNumId w:val="4"/>
  </w:num>
  <w:num w:numId="8">
    <w:abstractNumId w:val="6"/>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578A"/>
    <w:rsid w:val="000065DB"/>
    <w:rsid w:val="00016968"/>
    <w:rsid w:val="00087983"/>
    <w:rsid w:val="000A5FFB"/>
    <w:rsid w:val="000D2863"/>
    <w:rsid w:val="00114859"/>
    <w:rsid w:val="00133451"/>
    <w:rsid w:val="00193829"/>
    <w:rsid w:val="00196E80"/>
    <w:rsid w:val="001F4C39"/>
    <w:rsid w:val="002E091B"/>
    <w:rsid w:val="00305179"/>
    <w:rsid w:val="00355E6D"/>
    <w:rsid w:val="003A3838"/>
    <w:rsid w:val="003A3EAF"/>
    <w:rsid w:val="003A578A"/>
    <w:rsid w:val="003B7DC4"/>
    <w:rsid w:val="003E3CDD"/>
    <w:rsid w:val="00400F44"/>
    <w:rsid w:val="00426165"/>
    <w:rsid w:val="00447D51"/>
    <w:rsid w:val="004648AB"/>
    <w:rsid w:val="004A6023"/>
    <w:rsid w:val="004B44FE"/>
    <w:rsid w:val="004D165B"/>
    <w:rsid w:val="004E2BB9"/>
    <w:rsid w:val="004E74A9"/>
    <w:rsid w:val="00525A9A"/>
    <w:rsid w:val="005438C9"/>
    <w:rsid w:val="005772FC"/>
    <w:rsid w:val="00597845"/>
    <w:rsid w:val="005F0E69"/>
    <w:rsid w:val="005F5661"/>
    <w:rsid w:val="0065535D"/>
    <w:rsid w:val="006821FC"/>
    <w:rsid w:val="00691847"/>
    <w:rsid w:val="00696543"/>
    <w:rsid w:val="007237D4"/>
    <w:rsid w:val="00741E7B"/>
    <w:rsid w:val="00782CF4"/>
    <w:rsid w:val="00795035"/>
    <w:rsid w:val="007D5C7D"/>
    <w:rsid w:val="0080081F"/>
    <w:rsid w:val="00805610"/>
    <w:rsid w:val="00870521"/>
    <w:rsid w:val="008A1576"/>
    <w:rsid w:val="008A22B2"/>
    <w:rsid w:val="008B037A"/>
    <w:rsid w:val="008E2130"/>
    <w:rsid w:val="00901F71"/>
    <w:rsid w:val="00924990"/>
    <w:rsid w:val="00944175"/>
    <w:rsid w:val="00951108"/>
    <w:rsid w:val="00957F4A"/>
    <w:rsid w:val="009632FE"/>
    <w:rsid w:val="009A7A61"/>
    <w:rsid w:val="009B2F97"/>
    <w:rsid w:val="00A05A5B"/>
    <w:rsid w:val="00A1455F"/>
    <w:rsid w:val="00A17651"/>
    <w:rsid w:val="00A25035"/>
    <w:rsid w:val="00A32529"/>
    <w:rsid w:val="00A50ABC"/>
    <w:rsid w:val="00A678D3"/>
    <w:rsid w:val="00A961FE"/>
    <w:rsid w:val="00AC5590"/>
    <w:rsid w:val="00AE1E3D"/>
    <w:rsid w:val="00AF0F48"/>
    <w:rsid w:val="00AF55A3"/>
    <w:rsid w:val="00B04BFE"/>
    <w:rsid w:val="00B43C7E"/>
    <w:rsid w:val="00B52955"/>
    <w:rsid w:val="00B844CA"/>
    <w:rsid w:val="00BA06E6"/>
    <w:rsid w:val="00BE3CEB"/>
    <w:rsid w:val="00C11EA6"/>
    <w:rsid w:val="00C53F2F"/>
    <w:rsid w:val="00C76FDE"/>
    <w:rsid w:val="00CC2960"/>
    <w:rsid w:val="00CF16FB"/>
    <w:rsid w:val="00D23645"/>
    <w:rsid w:val="00D756F1"/>
    <w:rsid w:val="00DB7C11"/>
    <w:rsid w:val="00DC0DD7"/>
    <w:rsid w:val="00DC71E8"/>
    <w:rsid w:val="00DD258A"/>
    <w:rsid w:val="00DF64A6"/>
    <w:rsid w:val="00E4780A"/>
    <w:rsid w:val="00E716C4"/>
    <w:rsid w:val="00E74EB6"/>
    <w:rsid w:val="00E77129"/>
    <w:rsid w:val="00E83088"/>
    <w:rsid w:val="00E84648"/>
    <w:rsid w:val="00E911B1"/>
    <w:rsid w:val="00EE06E3"/>
    <w:rsid w:val="00EE3745"/>
    <w:rsid w:val="00F21F35"/>
    <w:rsid w:val="00F3536F"/>
    <w:rsid w:val="00F52DF5"/>
    <w:rsid w:val="00F56F22"/>
    <w:rsid w:val="00FF1F18"/>
    <w:rsid w:val="00FF57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E093F12"/>
  <w15:docId w15:val="{FA5CC336-6EBD-47A2-B90C-DE949CE5F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A57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578A"/>
    <w:rPr>
      <w:rFonts w:ascii="Tahoma" w:hAnsi="Tahoma" w:cs="Tahoma"/>
      <w:sz w:val="16"/>
      <w:szCs w:val="16"/>
    </w:rPr>
  </w:style>
  <w:style w:type="paragraph" w:styleId="Title">
    <w:name w:val="Title"/>
    <w:basedOn w:val="Normal"/>
    <w:link w:val="TitleChar"/>
    <w:qFormat/>
    <w:rsid w:val="003A578A"/>
    <w:pPr>
      <w:spacing w:after="0" w:line="240" w:lineRule="auto"/>
      <w:jc w:val="center"/>
    </w:pPr>
    <w:rPr>
      <w:rFonts w:ascii="Times New Roman" w:eastAsia="Times New Roman" w:hAnsi="Times New Roman" w:cs="Times New Roman"/>
      <w:b/>
      <w:sz w:val="24"/>
      <w:szCs w:val="20"/>
      <w:lang w:eastAsia="en-GB"/>
    </w:rPr>
  </w:style>
  <w:style w:type="character" w:customStyle="1" w:styleId="TitleChar">
    <w:name w:val="Title Char"/>
    <w:basedOn w:val="DefaultParagraphFont"/>
    <w:link w:val="Title"/>
    <w:rsid w:val="003A578A"/>
    <w:rPr>
      <w:rFonts w:ascii="Times New Roman" w:eastAsia="Times New Roman" w:hAnsi="Times New Roman" w:cs="Times New Roman"/>
      <w:b/>
      <w:sz w:val="24"/>
      <w:szCs w:val="20"/>
      <w:lang w:eastAsia="en-GB"/>
    </w:rPr>
  </w:style>
  <w:style w:type="paragraph" w:styleId="ListParagraph">
    <w:name w:val="List Paragraph"/>
    <w:basedOn w:val="Normal"/>
    <w:uiPriority w:val="34"/>
    <w:qFormat/>
    <w:rsid w:val="003A578A"/>
    <w:pPr>
      <w:spacing w:after="0" w:line="240" w:lineRule="auto"/>
      <w:ind w:left="720"/>
    </w:pPr>
    <w:rPr>
      <w:rFonts w:ascii="Times New Roman" w:eastAsia="Times New Roman" w:hAnsi="Times New Roman" w:cs="Times New Roman"/>
      <w:sz w:val="24"/>
      <w:szCs w:val="20"/>
      <w:lang w:eastAsia="en-GB"/>
    </w:rPr>
  </w:style>
  <w:style w:type="table" w:styleId="TableGrid">
    <w:name w:val="Table Grid"/>
    <w:basedOn w:val="TableNormal"/>
    <w:uiPriority w:val="59"/>
    <w:rsid w:val="004B44F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E3CEB"/>
    <w:rPr>
      <w:color w:val="0000FF" w:themeColor="hyperlink"/>
      <w:u w:val="single"/>
    </w:rPr>
  </w:style>
  <w:style w:type="character" w:customStyle="1" w:styleId="UnresolvedMention1">
    <w:name w:val="Unresolved Mention1"/>
    <w:basedOn w:val="DefaultParagraphFont"/>
    <w:uiPriority w:val="99"/>
    <w:semiHidden/>
    <w:unhideWhenUsed/>
    <w:rsid w:val="00087983"/>
    <w:rPr>
      <w:color w:val="605E5C"/>
      <w:shd w:val="clear" w:color="auto" w:fill="E1DFDD"/>
    </w:rPr>
  </w:style>
  <w:style w:type="table" w:customStyle="1" w:styleId="TableGrid1">
    <w:name w:val="Table Grid1"/>
    <w:basedOn w:val="TableNormal"/>
    <w:next w:val="TableGrid"/>
    <w:uiPriority w:val="59"/>
    <w:rsid w:val="00E74E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Title"/>
    <w:rsid w:val="00133451"/>
    <w:pPr>
      <w:keepNext/>
      <w:keepLines/>
      <w:numPr>
        <w:numId w:val="7"/>
      </w:numPr>
      <w:overflowPunct w:val="0"/>
      <w:autoSpaceDE w:val="0"/>
      <w:autoSpaceDN w:val="0"/>
      <w:adjustRightInd w:val="0"/>
      <w:spacing w:before="120" w:after="120"/>
      <w:jc w:val="both"/>
      <w:textAlignment w:val="baseline"/>
    </w:pPr>
    <w:rPr>
      <w:rFonts w:ascii="Arial" w:hAnsi="Arial"/>
      <w:bCs/>
      <w:sz w:val="22"/>
      <w:lang w:eastAsia="en-US"/>
    </w:rPr>
  </w:style>
  <w:style w:type="paragraph" w:customStyle="1" w:styleId="Style2">
    <w:name w:val="Style2"/>
    <w:basedOn w:val="Normal"/>
    <w:rsid w:val="00133451"/>
    <w:pPr>
      <w:widowControl w:val="0"/>
      <w:numPr>
        <w:ilvl w:val="2"/>
        <w:numId w:val="7"/>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3a">
    <w:name w:val="Style3a"/>
    <w:basedOn w:val="Style311"/>
    <w:rsid w:val="00133451"/>
    <w:pPr>
      <w:numPr>
        <w:ilvl w:val="5"/>
      </w:numPr>
    </w:pPr>
  </w:style>
  <w:style w:type="paragraph" w:customStyle="1" w:styleId="Style311">
    <w:name w:val="Style3.1.1"/>
    <w:basedOn w:val="Normal"/>
    <w:rsid w:val="00133451"/>
    <w:pPr>
      <w:numPr>
        <w:ilvl w:val="4"/>
        <w:numId w:val="7"/>
      </w:numPr>
      <w:overflowPunct w:val="0"/>
      <w:autoSpaceDE w:val="0"/>
      <w:autoSpaceDN w:val="0"/>
      <w:adjustRightInd w:val="0"/>
      <w:spacing w:after="120" w:line="240" w:lineRule="auto"/>
      <w:jc w:val="both"/>
      <w:textAlignment w:val="baseline"/>
    </w:pPr>
    <w:rPr>
      <w:rFonts w:ascii="Arial" w:eastAsia="Times New Roman" w:hAnsi="Arial" w:cs="Arial"/>
      <w:bCs/>
      <w:szCs w:val="20"/>
    </w:rPr>
  </w:style>
  <w:style w:type="paragraph" w:customStyle="1" w:styleId="Style4">
    <w:name w:val="Style4"/>
    <w:basedOn w:val="Normal"/>
    <w:rsid w:val="00133451"/>
    <w:pPr>
      <w:widowControl w:val="0"/>
      <w:numPr>
        <w:ilvl w:val="6"/>
        <w:numId w:val="7"/>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2a">
    <w:name w:val="Style2a"/>
    <w:basedOn w:val="Normal"/>
    <w:rsid w:val="00133451"/>
    <w:pPr>
      <w:widowControl w:val="0"/>
      <w:numPr>
        <w:ilvl w:val="3"/>
        <w:numId w:val="7"/>
      </w:numPr>
      <w:overflowPunct w:val="0"/>
      <w:autoSpaceDE w:val="0"/>
      <w:autoSpaceDN w:val="0"/>
      <w:adjustRightInd w:val="0"/>
      <w:spacing w:after="120" w:line="240" w:lineRule="auto"/>
      <w:jc w:val="both"/>
      <w:textAlignment w:val="baseline"/>
    </w:pPr>
    <w:rPr>
      <w:rFonts w:ascii="Arial" w:eastAsia="Times New Roman" w:hAnsi="Arial" w:cs="Times New Roman"/>
      <w:szCs w:val="20"/>
    </w:rPr>
  </w:style>
  <w:style w:type="paragraph" w:customStyle="1" w:styleId="Style1notBold">
    <w:name w:val="Style1notBold"/>
    <w:basedOn w:val="Style1"/>
    <w:rsid w:val="00133451"/>
    <w:pPr>
      <w:keepNext w:val="0"/>
      <w:keepLines w:val="0"/>
      <w:widowControl w:val="0"/>
      <w:numPr>
        <w:ilvl w:val="1"/>
      </w:numPr>
    </w:pPr>
    <w:rPr>
      <w:b w:val="0"/>
    </w:rPr>
  </w:style>
  <w:style w:type="paragraph" w:customStyle="1" w:styleId="Style4a">
    <w:name w:val="Style4a"/>
    <w:basedOn w:val="Style3a"/>
    <w:rsid w:val="00133451"/>
    <w:pPr>
      <w:numPr>
        <w:ilvl w:val="7"/>
      </w:numPr>
    </w:pPr>
  </w:style>
  <w:style w:type="character" w:styleId="CommentReference">
    <w:name w:val="annotation reference"/>
    <w:basedOn w:val="DefaultParagraphFont"/>
    <w:uiPriority w:val="99"/>
    <w:semiHidden/>
    <w:unhideWhenUsed/>
    <w:rsid w:val="00133451"/>
    <w:rPr>
      <w:sz w:val="16"/>
      <w:szCs w:val="16"/>
    </w:rPr>
  </w:style>
  <w:style w:type="paragraph" w:styleId="CommentText">
    <w:name w:val="annotation text"/>
    <w:basedOn w:val="Normal"/>
    <w:link w:val="CommentTextChar"/>
    <w:uiPriority w:val="99"/>
    <w:unhideWhenUsed/>
    <w:rsid w:val="00133451"/>
    <w:pPr>
      <w:spacing w:after="0" w:line="240" w:lineRule="auto"/>
    </w:pPr>
    <w:rPr>
      <w:rFonts w:ascii="Cambria" w:eastAsia="MS Mincho" w:hAnsi="Cambria" w:cs="Times New Roman"/>
      <w:sz w:val="20"/>
      <w:szCs w:val="20"/>
      <w:lang w:val="en-US"/>
    </w:rPr>
  </w:style>
  <w:style w:type="character" w:customStyle="1" w:styleId="CommentTextChar">
    <w:name w:val="Comment Text Char"/>
    <w:basedOn w:val="DefaultParagraphFont"/>
    <w:link w:val="CommentText"/>
    <w:uiPriority w:val="99"/>
    <w:rsid w:val="00133451"/>
    <w:rPr>
      <w:rFonts w:ascii="Cambria" w:eastAsia="MS Mincho" w:hAnsi="Cambria" w:cs="Times New Roman"/>
      <w:sz w:val="20"/>
      <w:szCs w:val="20"/>
      <w:lang w:val="en-US"/>
    </w:rPr>
  </w:style>
  <w:style w:type="paragraph" w:styleId="Header">
    <w:name w:val="header"/>
    <w:basedOn w:val="Normal"/>
    <w:link w:val="HeaderChar"/>
    <w:uiPriority w:val="99"/>
    <w:unhideWhenUsed/>
    <w:rsid w:val="00C11E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1EA6"/>
  </w:style>
  <w:style w:type="paragraph" w:styleId="Footer">
    <w:name w:val="footer"/>
    <w:basedOn w:val="Normal"/>
    <w:link w:val="FooterChar"/>
    <w:uiPriority w:val="99"/>
    <w:unhideWhenUsed/>
    <w:rsid w:val="00C11E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1EA6"/>
  </w:style>
  <w:style w:type="paragraph" w:styleId="Revision">
    <w:name w:val="Revision"/>
    <w:hidden/>
    <w:uiPriority w:val="99"/>
    <w:semiHidden/>
    <w:rsid w:val="0069184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01966">
      <w:bodyDiv w:val="1"/>
      <w:marLeft w:val="0"/>
      <w:marRight w:val="0"/>
      <w:marTop w:val="0"/>
      <w:marBottom w:val="0"/>
      <w:divBdr>
        <w:top w:val="none" w:sz="0" w:space="0" w:color="auto"/>
        <w:left w:val="none" w:sz="0" w:space="0" w:color="auto"/>
        <w:bottom w:val="none" w:sz="0" w:space="0" w:color="auto"/>
        <w:right w:val="none" w:sz="0" w:space="0" w:color="auto"/>
      </w:divBdr>
    </w:div>
    <w:div w:id="1872843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F80FD4B15078409EEBADA45DABCF14" ma:contentTypeVersion="13" ma:contentTypeDescription="Create a new document." ma:contentTypeScope="" ma:versionID="89fbf0d3ad50f172e3b260b8d8c8f708">
  <xsd:schema xmlns:xsd="http://www.w3.org/2001/XMLSchema" xmlns:xs="http://www.w3.org/2001/XMLSchema" xmlns:p="http://schemas.microsoft.com/office/2006/metadata/properties" xmlns:ns1="http://schemas.microsoft.com/sharepoint/v3" xmlns:ns2="dbce6f1b-f46d-460f-8643-303d09f11dd5" xmlns:ns3="1946e890-486c-49c4-b069-ccb9eae92d7e" targetNamespace="http://schemas.microsoft.com/office/2006/metadata/properties" ma:root="true" ma:fieldsID="fb85cf53ac28101e406c8662671ea5eb" ns1:_="" ns2:_="" ns3:_="">
    <xsd:import namespace="http://schemas.microsoft.com/sharepoint/v3"/>
    <xsd:import namespace="dbce6f1b-f46d-460f-8643-303d09f11dd5"/>
    <xsd:import namespace="1946e890-486c-49c4-b069-ccb9eae92d7e"/>
    <xsd:element name="properties">
      <xsd:complexType>
        <xsd:sequence>
          <xsd:element name="documentManagement">
            <xsd:complexType>
              <xsd:all>
                <xsd:element ref="ns2:MediaServiceMetadata" minOccurs="0"/>
                <xsd:element ref="ns2:MediaServiceFastMetadata" minOccurs="0"/>
                <xsd:element ref="ns1:_ip_UnifiedCompliancePolicyProperties" minOccurs="0"/>
                <xsd:element ref="ns1:_ip_UnifiedCompliancePolicyUIActio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ce6f1b-f46d-460f-8643-303d09f11d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46e890-486c-49c4-b069-ccb9eae92d7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81174EC-821E-4F97-9B54-0F18CFA5A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bce6f1b-f46d-460f-8643-303d09f11dd5"/>
    <ds:schemaRef ds:uri="1946e890-486c-49c4-b069-ccb9eae92d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6D633F-7EE5-486D-8BC3-A90097965A46}">
  <ds:schemaRefs>
    <ds:schemaRef ds:uri="http://schemas.microsoft.com/sharepoint/v3/contenttype/forms"/>
  </ds:schemaRefs>
</ds:datastoreItem>
</file>

<file path=customXml/itemProps3.xml><?xml version="1.0" encoding="utf-8"?>
<ds:datastoreItem xmlns:ds="http://schemas.openxmlformats.org/officeDocument/2006/customXml" ds:itemID="{BD356ED1-2A4F-4CC9-A6A4-C48AE8F2D4B5}">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3497</Words>
  <Characters>19934</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Leicestershire County Council</Company>
  <LinksUpToDate>false</LinksUpToDate>
  <CharactersWithSpaces>23385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Georgie Willock</cp:lastModifiedBy>
  <cp:revision>3</cp:revision>
  <cp:lastPrinted>2020-12-18T11:53:00Z</cp:lastPrinted>
  <dcterms:created xsi:type="dcterms:W3CDTF">2021-11-14T18:42:00Z</dcterms:created>
  <dcterms:modified xsi:type="dcterms:W3CDTF">2021-11-14T18:42:00Z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0x0101003EF80FD4B15078409EEBADA45DABCF14</vt:lpwstr>
  </property>
</Properties>
</file>