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F53D4" w14:textId="77777777" w:rsidR="003A23DC" w:rsidRPr="003A23DC" w:rsidRDefault="003A23DC" w:rsidP="003A23DC">
      <w:pPr>
        <w:rPr>
          <w:b/>
          <w:bCs/>
        </w:rPr>
      </w:pPr>
      <w:r w:rsidRPr="003A23DC">
        <w:rPr>
          <w:b/>
          <w:bCs/>
        </w:rPr>
        <w:t xml:space="preserve">GBA PTA AGM </w:t>
      </w:r>
    </w:p>
    <w:p w14:paraId="1BAFE22E" w14:textId="77777777" w:rsidR="003A23DC" w:rsidRPr="003A23DC" w:rsidRDefault="003A23DC" w:rsidP="003A23DC">
      <w:r w:rsidRPr="003A23DC">
        <w:t>Tuesday 7 October 2025 @ 7:30pm</w:t>
      </w:r>
    </w:p>
    <w:p w14:paraId="4584C36C" w14:textId="77777777" w:rsidR="003A23DC" w:rsidRPr="003A23DC" w:rsidRDefault="003A23DC" w:rsidP="003A23DC">
      <w:r w:rsidRPr="003A23DC">
        <w:rPr>
          <w:b/>
          <w:bCs/>
        </w:rPr>
        <w:t>Attendees:</w:t>
      </w:r>
      <w:r w:rsidRPr="003A23DC">
        <w:t xml:space="preserve"> Caroline McCartney, Charlotte Harvey, Frances Gill, Rosie Brammer, Rebecca Blagburn, Anna N</w:t>
      </w:r>
    </w:p>
    <w:p w14:paraId="1149CF5E" w14:textId="47F8B676" w:rsidR="003A23DC" w:rsidRPr="003A23DC" w:rsidRDefault="003A23DC" w:rsidP="003A23DC">
      <w:pPr>
        <w:rPr>
          <w:u w:val="single"/>
        </w:rPr>
      </w:pPr>
      <w:r w:rsidRPr="003A23DC">
        <w:rPr>
          <w:u w:val="single"/>
        </w:rPr>
        <w:t>Why do we need an AGM?</w:t>
      </w:r>
    </w:p>
    <w:p w14:paraId="57A5076A" w14:textId="77777777" w:rsidR="003A23DC" w:rsidRPr="003A23DC" w:rsidRDefault="003A23DC" w:rsidP="003A23DC">
      <w:r w:rsidRPr="003A23DC">
        <w:t>We are a registered charity and are therefore governed by a constitution. </w:t>
      </w:r>
    </w:p>
    <w:p w14:paraId="711A452C" w14:textId="77777777" w:rsidR="003A23DC" w:rsidRPr="003A23DC" w:rsidRDefault="003A23DC" w:rsidP="003A23DC">
      <w:pPr>
        <w:rPr>
          <w:u w:val="single"/>
        </w:rPr>
      </w:pPr>
      <w:r w:rsidRPr="003A23DC">
        <w:rPr>
          <w:u w:val="single"/>
        </w:rPr>
        <w:t>Changes in Committee</w:t>
      </w:r>
    </w:p>
    <w:p w14:paraId="17DC96C2" w14:textId="77777777" w:rsidR="003A23DC" w:rsidRPr="003A23DC" w:rsidRDefault="003A23DC" w:rsidP="003A23DC">
      <w:r w:rsidRPr="003A23DC">
        <w:t>The following changes in committee were approved: </w:t>
      </w:r>
    </w:p>
    <w:p w14:paraId="04904801" w14:textId="77777777" w:rsidR="003A23DC" w:rsidRPr="003A23DC" w:rsidRDefault="003A23DC" w:rsidP="003A23DC">
      <w:r w:rsidRPr="003A23DC">
        <w:t>Charlotte Harvey was voted in as Treasurer unanimously (5 in favour, 0 opposed).</w:t>
      </w:r>
    </w:p>
    <w:p w14:paraId="2E26F255" w14:textId="77777777" w:rsidR="003A23DC" w:rsidRPr="003A23DC" w:rsidRDefault="003A23DC" w:rsidP="003A23DC">
      <w:r w:rsidRPr="003A23DC">
        <w:t>Frances Gill was voted in as Secretary unanimously (5 in favour, 0 opposed).  </w:t>
      </w:r>
    </w:p>
    <w:p w14:paraId="272B618D" w14:textId="77777777" w:rsidR="003A23DC" w:rsidRPr="003A23DC" w:rsidRDefault="003A23DC" w:rsidP="003A23DC">
      <w:r w:rsidRPr="003A23DC">
        <w:t xml:space="preserve">It was also agreed Felicity Burgin will potentially take over as Socials lead. The Grants Officer position is currently vacant; this is a key position so finding someone to fill this is a priority. There are lots of funding opportunities available and </w:t>
      </w:r>
      <w:proofErr w:type="spellStart"/>
      <w:r w:rsidRPr="003A23DC">
        <w:t>ParentKind</w:t>
      </w:r>
      <w:proofErr w:type="spellEnd"/>
      <w:r w:rsidRPr="003A23DC">
        <w:t xml:space="preserve"> has a paid for platform ‘Grants for Schools’ which also showcases various opportunities. There are also positions available on the funding committee which meet every half term. Caroline has been PTA chair for 3 years but is open to someone else taking this position next year. </w:t>
      </w:r>
    </w:p>
    <w:p w14:paraId="464A1A51" w14:textId="77777777" w:rsidR="003A23DC" w:rsidRPr="003A23DC" w:rsidRDefault="003A23DC" w:rsidP="003A23DC">
      <w:pPr>
        <w:rPr>
          <w:u w:val="single"/>
        </w:rPr>
      </w:pPr>
      <w:r w:rsidRPr="003A23DC">
        <w:rPr>
          <w:u w:val="single"/>
        </w:rPr>
        <w:t>PTA Objectives 25/26</w:t>
      </w:r>
    </w:p>
    <w:p w14:paraId="23E062D4" w14:textId="77777777" w:rsidR="003A23DC" w:rsidRPr="003A23DC" w:rsidRDefault="003A23DC" w:rsidP="003A23DC">
      <w:r w:rsidRPr="003A23DC">
        <w:t>Our objectives for this coming year are:</w:t>
      </w:r>
    </w:p>
    <w:p w14:paraId="199F10A6" w14:textId="77777777" w:rsidR="003A23DC" w:rsidRDefault="003A23DC" w:rsidP="003A23DC">
      <w:pPr>
        <w:pStyle w:val="ListParagraph"/>
        <w:numPr>
          <w:ilvl w:val="0"/>
          <w:numId w:val="2"/>
        </w:numPr>
      </w:pPr>
      <w:r w:rsidRPr="003A23DC">
        <w:t>Enhance our children’s learning by fundraising for new resources and activities.</w:t>
      </w:r>
    </w:p>
    <w:p w14:paraId="78C7D5F2" w14:textId="77777777" w:rsidR="003A23DC" w:rsidRDefault="003A23DC" w:rsidP="003A23DC">
      <w:pPr>
        <w:pStyle w:val="ListParagraph"/>
        <w:numPr>
          <w:ilvl w:val="0"/>
          <w:numId w:val="2"/>
        </w:numPr>
      </w:pPr>
      <w:r w:rsidRPr="003A23DC">
        <w:t>Bringing families together through fun, inclusive events</w:t>
      </w:r>
    </w:p>
    <w:p w14:paraId="68451A75" w14:textId="77777777" w:rsidR="003A23DC" w:rsidRDefault="003A23DC" w:rsidP="003A23DC">
      <w:pPr>
        <w:pStyle w:val="ListParagraph"/>
        <w:numPr>
          <w:ilvl w:val="0"/>
          <w:numId w:val="2"/>
        </w:numPr>
      </w:pPr>
      <w:r w:rsidRPr="003A23DC">
        <w:t>Support school in creating a positive and nurturing environment</w:t>
      </w:r>
    </w:p>
    <w:p w14:paraId="1D1381D4" w14:textId="77777777" w:rsidR="003A23DC" w:rsidRDefault="003A23DC" w:rsidP="003A23DC">
      <w:pPr>
        <w:pStyle w:val="ListParagraph"/>
        <w:numPr>
          <w:ilvl w:val="0"/>
          <w:numId w:val="2"/>
        </w:numPr>
      </w:pPr>
      <w:r w:rsidRPr="003A23DC">
        <w:t>Encourage more parents and carers to get involved in PTA activities – no commitment is too small!</w:t>
      </w:r>
    </w:p>
    <w:p w14:paraId="4607EE61" w14:textId="112D9756" w:rsidR="003A23DC" w:rsidRPr="003A23DC" w:rsidRDefault="003A23DC" w:rsidP="003A23DC">
      <w:pPr>
        <w:pStyle w:val="ListParagraph"/>
        <w:numPr>
          <w:ilvl w:val="0"/>
          <w:numId w:val="2"/>
        </w:numPr>
      </w:pPr>
      <w:r w:rsidRPr="003A23DC">
        <w:t>Strengthen communication between parents, staff and the wider community</w:t>
      </w:r>
    </w:p>
    <w:p w14:paraId="3950DC73" w14:textId="77777777" w:rsidR="003A23DC" w:rsidRPr="003A23DC" w:rsidRDefault="003A23DC" w:rsidP="003A23DC">
      <w:r w:rsidRPr="003A23DC">
        <w:t xml:space="preserve">The first PTA Newsletter went out in school bags to parents and careers on Friday, which included an events calendar and a link to the </w:t>
      </w:r>
      <w:proofErr w:type="spellStart"/>
      <w:r w:rsidRPr="003A23DC">
        <w:t>easyfundraising</w:t>
      </w:r>
      <w:proofErr w:type="spellEnd"/>
      <w:r w:rsidRPr="003A23DC">
        <w:t xml:space="preserve"> app. Rebecca agreed a banner advertising easy fundraising app could be placed outside classrooms on a rolling basis. </w:t>
      </w:r>
    </w:p>
    <w:p w14:paraId="6E26001E" w14:textId="77777777" w:rsidR="003A23DC" w:rsidRPr="003A23DC" w:rsidRDefault="003A23DC" w:rsidP="003A23DC">
      <w:pPr>
        <w:rPr>
          <w:u w:val="single"/>
        </w:rPr>
      </w:pPr>
      <w:r w:rsidRPr="003A23DC">
        <w:rPr>
          <w:u w:val="single"/>
        </w:rPr>
        <w:t>Financial update</w:t>
      </w:r>
    </w:p>
    <w:p w14:paraId="42DF5EA8" w14:textId="77777777" w:rsidR="003A23DC" w:rsidRPr="003A23DC" w:rsidRDefault="003A23DC" w:rsidP="003A23DC">
      <w:r w:rsidRPr="003A23DC">
        <w:t xml:space="preserve">Charlotte has registered for </w:t>
      </w:r>
      <w:proofErr w:type="spellStart"/>
      <w:r w:rsidRPr="003A23DC">
        <w:t>GiftAid</w:t>
      </w:r>
      <w:proofErr w:type="spellEnd"/>
      <w:r w:rsidRPr="003A23DC">
        <w:t xml:space="preserve"> which means that 25% can be claimed back on purchases which are made via the app, ‘Wonderful’. The payment system has also been moved from Zettle to </w:t>
      </w:r>
      <w:proofErr w:type="spellStart"/>
      <w:r w:rsidRPr="003A23DC">
        <w:t>SumUp</w:t>
      </w:r>
      <w:proofErr w:type="spellEnd"/>
      <w:r w:rsidRPr="003A23DC">
        <w:t xml:space="preserve"> as it has lower fees which should result in some savings. Caroline advised that the bank account has now changed so we will be charged to pay in cash so anywhere payment can be collected virtually is beneficial. </w:t>
      </w:r>
    </w:p>
    <w:p w14:paraId="0E3F3245" w14:textId="77777777" w:rsidR="003A23DC" w:rsidRPr="003A23DC" w:rsidRDefault="003A23DC" w:rsidP="003A23DC">
      <w:r w:rsidRPr="003A23DC">
        <w:t xml:space="preserve">There were 13 events over the last year, which raised a total £4208 (not including </w:t>
      </w:r>
      <w:proofErr w:type="spellStart"/>
      <w:r w:rsidRPr="003A23DC">
        <w:t>easyfundraising</w:t>
      </w:r>
      <w:proofErr w:type="spellEnd"/>
      <w:r w:rsidRPr="003A23DC">
        <w:t xml:space="preserve"> </w:t>
      </w:r>
      <w:proofErr w:type="spellStart"/>
      <w:r w:rsidRPr="003A23DC">
        <w:t>cashpot</w:t>
      </w:r>
      <w:proofErr w:type="spellEnd"/>
      <w:r w:rsidRPr="003A23DC">
        <w:t xml:space="preserve"> 4 schools and Gift Aid). There were also £6523 of funding requests grants made including residential school bus, easter eggs, hall lighting and sound system, ice cream truck. There is approximately £5000 in the account.  </w:t>
      </w:r>
    </w:p>
    <w:p w14:paraId="29782F60" w14:textId="77777777" w:rsidR="003A23DC" w:rsidRPr="003A23DC" w:rsidRDefault="003A23DC" w:rsidP="003A23DC">
      <w:pPr>
        <w:rPr>
          <w:u w:val="single"/>
        </w:rPr>
      </w:pPr>
      <w:r w:rsidRPr="003A23DC">
        <w:rPr>
          <w:u w:val="single"/>
        </w:rPr>
        <w:t>Ambitions for 25/26</w:t>
      </w:r>
    </w:p>
    <w:p w14:paraId="02BE3318" w14:textId="77777777" w:rsidR="003A23DC" w:rsidRPr="003A23DC" w:rsidRDefault="003A23DC" w:rsidP="003A23DC">
      <w:r w:rsidRPr="003A23DC">
        <w:lastRenderedPageBreak/>
        <w:t>Rebecca’s ambitions for 25/26 are to enhance the outdoor environment and play opportunities for all pupils ensuring every child has access to engaging, imaginative and active play experiences that support their physical, social and emotional development. This would include:</w:t>
      </w:r>
    </w:p>
    <w:p w14:paraId="4BCFBD80" w14:textId="77777777" w:rsidR="0036636C" w:rsidRDefault="003A23DC" w:rsidP="003A23DC">
      <w:pPr>
        <w:pStyle w:val="ListParagraph"/>
        <w:numPr>
          <w:ilvl w:val="0"/>
          <w:numId w:val="3"/>
        </w:numPr>
      </w:pPr>
      <w:r w:rsidRPr="003A23DC">
        <w:t>Zoned Play Areas – create a variety of play zones to meet different needs and interests such as: </w:t>
      </w:r>
    </w:p>
    <w:p w14:paraId="32142FE6" w14:textId="6364E4B0" w:rsidR="0036636C" w:rsidRDefault="003A23DC" w:rsidP="00313AF0">
      <w:pPr>
        <w:pStyle w:val="ListParagraph"/>
        <w:numPr>
          <w:ilvl w:val="0"/>
          <w:numId w:val="4"/>
        </w:numPr>
      </w:pPr>
      <w:r w:rsidRPr="003A23DC">
        <w:t xml:space="preserve">Creative and imaginative play – dressing up, small world toys (e.g. cars, dinosaurs, dolls) </w:t>
      </w:r>
    </w:p>
    <w:p w14:paraId="130BD45B" w14:textId="77777777" w:rsidR="00796DB0" w:rsidRDefault="003A23DC" w:rsidP="003A23DC">
      <w:pPr>
        <w:pStyle w:val="ListParagraph"/>
        <w:numPr>
          <w:ilvl w:val="0"/>
          <w:numId w:val="4"/>
        </w:numPr>
      </w:pPr>
      <w:r w:rsidRPr="003A23DC">
        <w:t>and role play props.</w:t>
      </w:r>
    </w:p>
    <w:p w14:paraId="11276196" w14:textId="77777777" w:rsidR="00796DB0" w:rsidRDefault="003A23DC" w:rsidP="003A23DC">
      <w:pPr>
        <w:pStyle w:val="ListParagraph"/>
        <w:numPr>
          <w:ilvl w:val="0"/>
          <w:numId w:val="4"/>
        </w:numPr>
      </w:pPr>
      <w:r w:rsidRPr="003A23DC">
        <w:t>Construction and loose parts play – crates, guttering, planks, tyres and den-building materials to encourage teamwork and creativity. </w:t>
      </w:r>
    </w:p>
    <w:p w14:paraId="14E97A1C" w14:textId="77777777" w:rsidR="00796DB0" w:rsidRDefault="003A23DC" w:rsidP="003A23DC">
      <w:pPr>
        <w:pStyle w:val="ListParagraph"/>
        <w:numPr>
          <w:ilvl w:val="0"/>
          <w:numId w:val="4"/>
        </w:numPr>
      </w:pPr>
      <w:r w:rsidRPr="003A23DC">
        <w:t>Quiet and calm zones – areas for reading, drawing and mindful activities for children who prefer less active play. </w:t>
      </w:r>
    </w:p>
    <w:p w14:paraId="05542B8C" w14:textId="79D5AA0C" w:rsidR="003A23DC" w:rsidRPr="003A23DC" w:rsidRDefault="003A23DC" w:rsidP="003A23DC">
      <w:pPr>
        <w:pStyle w:val="ListParagraph"/>
        <w:numPr>
          <w:ilvl w:val="0"/>
          <w:numId w:val="4"/>
        </w:numPr>
      </w:pPr>
      <w:r w:rsidRPr="003A23DC">
        <w:t>Active zones – promoting movement, climbing, balance and teamwork through updated field and playground equipment.</w:t>
      </w:r>
    </w:p>
    <w:p w14:paraId="4045CB52" w14:textId="77777777" w:rsidR="00D33E4E" w:rsidRDefault="003A23DC" w:rsidP="003A23DC">
      <w:pPr>
        <w:pStyle w:val="ListParagraph"/>
        <w:numPr>
          <w:ilvl w:val="0"/>
          <w:numId w:val="3"/>
        </w:numPr>
      </w:pPr>
      <w:r w:rsidRPr="003A23DC">
        <w:t>Sand Play – new tuff trays and large tyres for sand and digging areas with spades, rakes and diggers. </w:t>
      </w:r>
    </w:p>
    <w:p w14:paraId="7A59F631" w14:textId="77777777" w:rsidR="00D33E4E" w:rsidRDefault="003A23DC" w:rsidP="003A23DC">
      <w:pPr>
        <w:pStyle w:val="ListParagraph"/>
        <w:numPr>
          <w:ilvl w:val="0"/>
          <w:numId w:val="3"/>
        </w:numPr>
      </w:pPr>
      <w:r w:rsidRPr="003A23DC">
        <w:t>Forest School and Outdoor Learning Hub – Replace the existing boat structure with a multi-purpose outdoor building. </w:t>
      </w:r>
    </w:p>
    <w:p w14:paraId="1C8CCB98" w14:textId="1CEE3AFE" w:rsidR="003A23DC" w:rsidRPr="003A23DC" w:rsidRDefault="003A23DC" w:rsidP="003A23DC">
      <w:pPr>
        <w:pStyle w:val="ListParagraph"/>
        <w:numPr>
          <w:ilvl w:val="0"/>
          <w:numId w:val="3"/>
        </w:numPr>
      </w:pPr>
      <w:r w:rsidRPr="003A23DC">
        <w:t>Updating and replacing equipment</w:t>
      </w:r>
    </w:p>
    <w:p w14:paraId="10AD4401" w14:textId="57C133E4" w:rsidR="003A23DC" w:rsidRPr="003A23DC" w:rsidRDefault="003A23DC" w:rsidP="003A23DC">
      <w:r w:rsidRPr="003A23DC">
        <w:t xml:space="preserve">There is also a future ambition to explore the possibility of having a Temporary Swimming pool for 2-3 weeks to enable students to have swimming lessons on-site. </w:t>
      </w:r>
      <w:proofErr w:type="gramStart"/>
      <w:r w:rsidRPr="003A23DC">
        <w:t>However</w:t>
      </w:r>
      <w:proofErr w:type="gramEnd"/>
      <w:r w:rsidRPr="003A23DC">
        <w:t xml:space="preserve"> this would require a </w:t>
      </w:r>
      <w:proofErr w:type="gramStart"/>
      <w:r w:rsidRPr="003A23DC">
        <w:t>3 phase</w:t>
      </w:r>
      <w:proofErr w:type="gramEnd"/>
      <w:r w:rsidRPr="003A23DC">
        <w:t xml:space="preserve"> electricity supply which could cost about £3k but possibly could get a grant for some of this. Rebecca to investigate costs.</w:t>
      </w:r>
    </w:p>
    <w:p w14:paraId="6216A79D" w14:textId="77777777" w:rsidR="003A23DC" w:rsidRPr="003A23DC" w:rsidRDefault="003A23DC" w:rsidP="003A23DC">
      <w:pPr>
        <w:rPr>
          <w:u w:val="single"/>
        </w:rPr>
      </w:pPr>
      <w:r w:rsidRPr="003A23DC">
        <w:rPr>
          <w:u w:val="single"/>
        </w:rPr>
        <w:t>Events for 25/26 </w:t>
      </w:r>
    </w:p>
    <w:p w14:paraId="3548F012" w14:textId="623955AF" w:rsidR="003A23DC" w:rsidRPr="003A23DC" w:rsidRDefault="003A23DC" w:rsidP="003A23DC">
      <w:r w:rsidRPr="003A23DC">
        <w:t>The following events are planned for 25/26 are as follows: </w:t>
      </w:r>
    </w:p>
    <w:p w14:paraId="4A2EBE8D" w14:textId="77777777" w:rsidR="003A23DC" w:rsidRPr="003A23DC" w:rsidRDefault="003A23DC" w:rsidP="00D22701">
      <w:pPr>
        <w:spacing w:line="240" w:lineRule="auto"/>
        <w:rPr>
          <w:b/>
          <w:bCs/>
        </w:rPr>
      </w:pPr>
      <w:r w:rsidRPr="003A23DC">
        <w:rPr>
          <w:b/>
          <w:bCs/>
        </w:rPr>
        <w:t>Autumn Term</w:t>
      </w:r>
    </w:p>
    <w:p w14:paraId="7E510328" w14:textId="77777777" w:rsidR="003A23DC" w:rsidRPr="003A23DC" w:rsidRDefault="003A23DC" w:rsidP="00D22701">
      <w:pPr>
        <w:spacing w:line="240" w:lineRule="auto"/>
      </w:pPr>
      <w:r w:rsidRPr="003A23DC">
        <w:t>12th Sept – Uniform Sale</w:t>
      </w:r>
    </w:p>
    <w:p w14:paraId="04F310DE" w14:textId="77777777" w:rsidR="003A23DC" w:rsidRPr="003A23DC" w:rsidRDefault="003A23DC" w:rsidP="00D22701">
      <w:pPr>
        <w:spacing w:line="240" w:lineRule="auto"/>
      </w:pPr>
      <w:r w:rsidRPr="003A23DC">
        <w:t>15th Oct – Cauliflower Christmas Cards</w:t>
      </w:r>
    </w:p>
    <w:p w14:paraId="7BDAC785" w14:textId="77777777" w:rsidR="003A23DC" w:rsidRPr="003A23DC" w:rsidRDefault="003A23DC" w:rsidP="00D22701">
      <w:pPr>
        <w:spacing w:line="240" w:lineRule="auto"/>
      </w:pPr>
      <w:r w:rsidRPr="003A23DC">
        <w:t>30th Oct – Spooky Disco</w:t>
      </w:r>
    </w:p>
    <w:p w14:paraId="13254656" w14:textId="77777777" w:rsidR="003A23DC" w:rsidRPr="003A23DC" w:rsidRDefault="003A23DC" w:rsidP="00D22701">
      <w:pPr>
        <w:spacing w:line="240" w:lineRule="auto"/>
      </w:pPr>
      <w:r w:rsidRPr="003A23DC">
        <w:t>5th Nov – Bowden Bonfire Night</w:t>
      </w:r>
    </w:p>
    <w:p w14:paraId="1807FF07" w14:textId="77777777" w:rsidR="003A23DC" w:rsidRPr="003A23DC" w:rsidRDefault="003A23DC" w:rsidP="00D22701">
      <w:pPr>
        <w:spacing w:line="240" w:lineRule="auto"/>
      </w:pPr>
      <w:r w:rsidRPr="003A23DC">
        <w:t>28th Nov – Christmas Fair</w:t>
      </w:r>
    </w:p>
    <w:p w14:paraId="05CF6259" w14:textId="77777777" w:rsidR="003A23DC" w:rsidRPr="003A23DC" w:rsidRDefault="003A23DC" w:rsidP="00D22701">
      <w:pPr>
        <w:spacing w:line="240" w:lineRule="auto"/>
      </w:pPr>
      <w:r w:rsidRPr="003A23DC">
        <w:t>1st Dec (TBC) – Christmas Grotto </w:t>
      </w:r>
    </w:p>
    <w:p w14:paraId="7FFCA9A6" w14:textId="77777777" w:rsidR="003A23DC" w:rsidRPr="003A23DC" w:rsidRDefault="003A23DC" w:rsidP="00D22701">
      <w:pPr>
        <w:spacing w:line="240" w:lineRule="auto"/>
        <w:rPr>
          <w:b/>
          <w:bCs/>
        </w:rPr>
      </w:pPr>
      <w:r w:rsidRPr="003A23DC">
        <w:rPr>
          <w:b/>
          <w:bCs/>
        </w:rPr>
        <w:t>Spring Term</w:t>
      </w:r>
    </w:p>
    <w:p w14:paraId="1B0543C9" w14:textId="77777777" w:rsidR="003A23DC" w:rsidRPr="003A23DC" w:rsidRDefault="003A23DC" w:rsidP="00D22701">
      <w:pPr>
        <w:spacing w:line="240" w:lineRule="auto"/>
      </w:pPr>
      <w:r w:rsidRPr="003A23DC">
        <w:t>TBC – Uniform Sale</w:t>
      </w:r>
    </w:p>
    <w:p w14:paraId="340640E0" w14:textId="77777777" w:rsidR="003A23DC" w:rsidRPr="003A23DC" w:rsidRDefault="003A23DC" w:rsidP="00D22701">
      <w:pPr>
        <w:spacing w:line="240" w:lineRule="auto"/>
      </w:pPr>
      <w:r w:rsidRPr="003A23DC">
        <w:t>22nd Jan – Movie Night</w:t>
      </w:r>
    </w:p>
    <w:p w14:paraId="6EF39675" w14:textId="77777777" w:rsidR="003A23DC" w:rsidRPr="003A23DC" w:rsidRDefault="003A23DC" w:rsidP="00D22701">
      <w:pPr>
        <w:spacing w:line="240" w:lineRule="auto"/>
      </w:pPr>
      <w:r w:rsidRPr="003A23DC">
        <w:t>13th Feb – Valentines Cake Sale</w:t>
      </w:r>
    </w:p>
    <w:p w14:paraId="11DFF27B" w14:textId="77777777" w:rsidR="003A23DC" w:rsidRPr="003A23DC" w:rsidRDefault="003A23DC" w:rsidP="00D22701">
      <w:pPr>
        <w:spacing w:line="240" w:lineRule="auto"/>
      </w:pPr>
      <w:r w:rsidRPr="003A23DC">
        <w:t>6th Mar – Quiz Night</w:t>
      </w:r>
    </w:p>
    <w:p w14:paraId="5766026B" w14:textId="77777777" w:rsidR="003A23DC" w:rsidRPr="003A23DC" w:rsidRDefault="003A23DC" w:rsidP="00D22701">
      <w:pPr>
        <w:spacing w:line="240" w:lineRule="auto"/>
      </w:pPr>
      <w:r w:rsidRPr="003A23DC">
        <w:t>27th Mar – Easter Egg Hunt </w:t>
      </w:r>
    </w:p>
    <w:p w14:paraId="7F77A360" w14:textId="77777777" w:rsidR="003A23DC" w:rsidRPr="003A23DC" w:rsidRDefault="003A23DC" w:rsidP="00D22701">
      <w:pPr>
        <w:spacing w:line="240" w:lineRule="auto"/>
      </w:pPr>
    </w:p>
    <w:p w14:paraId="2BC39848" w14:textId="77777777" w:rsidR="003A23DC" w:rsidRPr="003A23DC" w:rsidRDefault="003A23DC" w:rsidP="00D22701">
      <w:pPr>
        <w:spacing w:line="240" w:lineRule="auto"/>
        <w:rPr>
          <w:b/>
          <w:bCs/>
        </w:rPr>
      </w:pPr>
      <w:r w:rsidRPr="003A23DC">
        <w:rPr>
          <w:b/>
          <w:bCs/>
        </w:rPr>
        <w:lastRenderedPageBreak/>
        <w:t>Summer Term</w:t>
      </w:r>
    </w:p>
    <w:p w14:paraId="09B5C61F" w14:textId="77777777" w:rsidR="003A23DC" w:rsidRPr="003A23DC" w:rsidRDefault="003A23DC" w:rsidP="00D22701">
      <w:pPr>
        <w:spacing w:line="240" w:lineRule="auto"/>
      </w:pPr>
      <w:r w:rsidRPr="003A23DC">
        <w:t>May – Family Bingo Night</w:t>
      </w:r>
    </w:p>
    <w:p w14:paraId="1D7E3D13" w14:textId="77777777" w:rsidR="003A23DC" w:rsidRPr="003A23DC" w:rsidRDefault="003A23DC" w:rsidP="00D22701">
      <w:pPr>
        <w:spacing w:line="240" w:lineRule="auto"/>
      </w:pPr>
      <w:r w:rsidRPr="003A23DC">
        <w:t>May – Uniform Sale</w:t>
      </w:r>
    </w:p>
    <w:p w14:paraId="0EF9C305" w14:textId="77777777" w:rsidR="003A23DC" w:rsidRPr="003A23DC" w:rsidRDefault="003A23DC" w:rsidP="00D22701">
      <w:pPr>
        <w:spacing w:line="240" w:lineRule="auto"/>
      </w:pPr>
      <w:r w:rsidRPr="003A23DC">
        <w:t>May – Sports Day Strawberries &amp; Cream</w:t>
      </w:r>
    </w:p>
    <w:p w14:paraId="1EBB4460" w14:textId="77777777" w:rsidR="003A23DC" w:rsidRPr="003A23DC" w:rsidRDefault="003A23DC" w:rsidP="00D22701">
      <w:pPr>
        <w:spacing w:line="240" w:lineRule="auto"/>
      </w:pPr>
      <w:r w:rsidRPr="003A23DC">
        <w:t>June – Fun Run/Rainbow Raffle</w:t>
      </w:r>
    </w:p>
    <w:p w14:paraId="05489C93" w14:textId="77777777" w:rsidR="00D22701" w:rsidRDefault="003A23DC" w:rsidP="00D22701">
      <w:pPr>
        <w:spacing w:line="240" w:lineRule="auto"/>
      </w:pPr>
      <w:r w:rsidRPr="003A23DC">
        <w:t>June – Y6 Show</w:t>
      </w:r>
    </w:p>
    <w:p w14:paraId="19F59367" w14:textId="2469AE18" w:rsidR="003A23DC" w:rsidRPr="003A23DC" w:rsidRDefault="003A23DC" w:rsidP="00D22701">
      <w:pPr>
        <w:spacing w:line="240" w:lineRule="auto"/>
      </w:pPr>
      <w:r w:rsidRPr="003A23DC">
        <w:t>June – Summer Fete</w:t>
      </w:r>
    </w:p>
    <w:p w14:paraId="7D24870B" w14:textId="77777777" w:rsidR="003A23DC" w:rsidRPr="003A23DC" w:rsidRDefault="003A23DC" w:rsidP="00D22701">
      <w:pPr>
        <w:spacing w:line="240" w:lineRule="auto"/>
      </w:pPr>
    </w:p>
    <w:p w14:paraId="7D5DACC6" w14:textId="77777777" w:rsidR="003A23DC" w:rsidRPr="003A23DC" w:rsidRDefault="003A23DC" w:rsidP="00D22701">
      <w:pPr>
        <w:spacing w:line="240" w:lineRule="auto"/>
      </w:pPr>
    </w:p>
    <w:p w14:paraId="111A7D26" w14:textId="77777777" w:rsidR="00C360DE" w:rsidRDefault="00C360DE" w:rsidP="00D22701">
      <w:pPr>
        <w:spacing w:line="240" w:lineRule="auto"/>
      </w:pPr>
    </w:p>
    <w:sectPr w:rsidR="00C360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26739"/>
    <w:multiLevelType w:val="hybridMultilevel"/>
    <w:tmpl w:val="79ECD0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7F576F"/>
    <w:multiLevelType w:val="hybridMultilevel"/>
    <w:tmpl w:val="E9DAEB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90282E"/>
    <w:multiLevelType w:val="hybridMultilevel"/>
    <w:tmpl w:val="8EFE32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E012DC"/>
    <w:multiLevelType w:val="hybridMultilevel"/>
    <w:tmpl w:val="104CAA9C"/>
    <w:lvl w:ilvl="0" w:tplc="4B242F1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475609376">
    <w:abstractNumId w:val="2"/>
  </w:num>
  <w:num w:numId="2" w16cid:durableId="1962681876">
    <w:abstractNumId w:val="0"/>
  </w:num>
  <w:num w:numId="3" w16cid:durableId="963273864">
    <w:abstractNumId w:val="1"/>
  </w:num>
  <w:num w:numId="4" w16cid:durableId="21055639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3DC"/>
    <w:rsid w:val="00313AF0"/>
    <w:rsid w:val="0036636C"/>
    <w:rsid w:val="003A23DC"/>
    <w:rsid w:val="00796DB0"/>
    <w:rsid w:val="007C4B2E"/>
    <w:rsid w:val="00AF4D11"/>
    <w:rsid w:val="00C360DE"/>
    <w:rsid w:val="00D22701"/>
    <w:rsid w:val="00D33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DAD43"/>
  <w15:chartTrackingRefBased/>
  <w15:docId w15:val="{B6549F0B-1A6A-4023-AF79-5E55E5A7D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23D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A23D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A23D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A23D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A23D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A23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23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23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23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23D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A23D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A23D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A23D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A23D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A23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23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23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23DC"/>
    <w:rPr>
      <w:rFonts w:eastAsiaTheme="majorEastAsia" w:cstheme="majorBidi"/>
      <w:color w:val="272727" w:themeColor="text1" w:themeTint="D8"/>
    </w:rPr>
  </w:style>
  <w:style w:type="paragraph" w:styleId="Title">
    <w:name w:val="Title"/>
    <w:basedOn w:val="Normal"/>
    <w:next w:val="Normal"/>
    <w:link w:val="TitleChar"/>
    <w:uiPriority w:val="10"/>
    <w:qFormat/>
    <w:rsid w:val="003A23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23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23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23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23DC"/>
    <w:pPr>
      <w:spacing w:before="160"/>
      <w:jc w:val="center"/>
    </w:pPr>
    <w:rPr>
      <w:i/>
      <w:iCs/>
      <w:color w:val="404040" w:themeColor="text1" w:themeTint="BF"/>
    </w:rPr>
  </w:style>
  <w:style w:type="character" w:customStyle="1" w:styleId="QuoteChar">
    <w:name w:val="Quote Char"/>
    <w:basedOn w:val="DefaultParagraphFont"/>
    <w:link w:val="Quote"/>
    <w:uiPriority w:val="29"/>
    <w:rsid w:val="003A23DC"/>
    <w:rPr>
      <w:i/>
      <w:iCs/>
      <w:color w:val="404040" w:themeColor="text1" w:themeTint="BF"/>
    </w:rPr>
  </w:style>
  <w:style w:type="paragraph" w:styleId="ListParagraph">
    <w:name w:val="List Paragraph"/>
    <w:basedOn w:val="Normal"/>
    <w:uiPriority w:val="34"/>
    <w:qFormat/>
    <w:rsid w:val="003A23DC"/>
    <w:pPr>
      <w:ind w:left="720"/>
      <w:contextualSpacing/>
    </w:pPr>
  </w:style>
  <w:style w:type="character" w:styleId="IntenseEmphasis">
    <w:name w:val="Intense Emphasis"/>
    <w:basedOn w:val="DefaultParagraphFont"/>
    <w:uiPriority w:val="21"/>
    <w:qFormat/>
    <w:rsid w:val="003A23DC"/>
    <w:rPr>
      <w:i/>
      <w:iCs/>
      <w:color w:val="2F5496" w:themeColor="accent1" w:themeShade="BF"/>
    </w:rPr>
  </w:style>
  <w:style w:type="paragraph" w:styleId="IntenseQuote">
    <w:name w:val="Intense Quote"/>
    <w:basedOn w:val="Normal"/>
    <w:next w:val="Normal"/>
    <w:link w:val="IntenseQuoteChar"/>
    <w:uiPriority w:val="30"/>
    <w:qFormat/>
    <w:rsid w:val="003A23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A23DC"/>
    <w:rPr>
      <w:i/>
      <w:iCs/>
      <w:color w:val="2F5496" w:themeColor="accent1" w:themeShade="BF"/>
    </w:rPr>
  </w:style>
  <w:style w:type="character" w:styleId="IntenseReference">
    <w:name w:val="Intense Reference"/>
    <w:basedOn w:val="DefaultParagraphFont"/>
    <w:uiPriority w:val="32"/>
    <w:qFormat/>
    <w:rsid w:val="003A23D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D04258F4AD324D890538A54AC138CA" ma:contentTypeVersion="18" ma:contentTypeDescription="Create a new document." ma:contentTypeScope="" ma:versionID="acb24a9985fd69a677ed36a5df016595">
  <xsd:schema xmlns:xsd="http://www.w3.org/2001/XMLSchema" xmlns:xs="http://www.w3.org/2001/XMLSchema" xmlns:p="http://schemas.microsoft.com/office/2006/metadata/properties" xmlns:ns2="5d2db933-57f1-4b75-9e5f-70ae5733ed75" xmlns:ns3="81a64de5-8895-4ac5-a436-a755cd26ff3d" targetNamespace="http://schemas.microsoft.com/office/2006/metadata/properties" ma:root="true" ma:fieldsID="6de15e3911c25b6dcf0009e4119007ac" ns2:_="" ns3:_="">
    <xsd:import namespace="5d2db933-57f1-4b75-9e5f-70ae5733ed75"/>
    <xsd:import namespace="81a64de5-8895-4ac5-a436-a755cd26ff3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2db933-57f1-4b75-9e5f-70ae5733ed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f9523c8-c79a-43c7-85cc-736f6b79690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1a64de5-8895-4ac5-a436-a755cd26ff3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f7b739a-4a03-4acf-8302-e3a4a25381c3}" ma:internalName="TaxCatchAll" ma:showField="CatchAllData" ma:web="81a64de5-8895-4ac5-a436-a755cd26ff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1a64de5-8895-4ac5-a436-a755cd26ff3d" xsi:nil="true"/>
    <lcf76f155ced4ddcb4097134ff3c332f xmlns="5d2db933-57f1-4b75-9e5f-70ae5733ed7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9D1977A-09DB-43EB-90FB-96C11C8E1927}">
  <ds:schemaRefs>
    <ds:schemaRef ds:uri="http://schemas.microsoft.com/sharepoint/v3/contenttype/forms"/>
  </ds:schemaRefs>
</ds:datastoreItem>
</file>

<file path=customXml/itemProps2.xml><?xml version="1.0" encoding="utf-8"?>
<ds:datastoreItem xmlns:ds="http://schemas.openxmlformats.org/officeDocument/2006/customXml" ds:itemID="{3B4064BB-FC5B-47E6-B96B-D6E2F5727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2db933-57f1-4b75-9e5f-70ae5733ed75"/>
    <ds:schemaRef ds:uri="81a64de5-8895-4ac5-a436-a755cd26ff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235FF0-2449-4A31-8BFD-C61B06ACEFB4}">
  <ds:schemaRefs>
    <ds:schemaRef ds:uri="http://schemas.microsoft.com/office/2006/metadata/properties"/>
    <ds:schemaRef ds:uri="http://schemas.microsoft.com/office/infopath/2007/PartnerControls"/>
    <ds:schemaRef ds:uri="81a64de5-8895-4ac5-a436-a755cd26ff3d"/>
    <ds:schemaRef ds:uri="5d2db933-57f1-4b75-9e5f-70ae5733ed75"/>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669</Words>
  <Characters>3819</Characters>
  <Application>Microsoft Office Word</Application>
  <DocSecurity>0</DocSecurity>
  <Lines>31</Lines>
  <Paragraphs>8</Paragraphs>
  <ScaleCrop>false</ScaleCrop>
  <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Brammer</dc:creator>
  <cp:keywords/>
  <dc:description/>
  <cp:lastModifiedBy>Rosie Brammer</cp:lastModifiedBy>
  <cp:revision>7</cp:revision>
  <dcterms:created xsi:type="dcterms:W3CDTF">2025-11-17T14:54:00Z</dcterms:created>
  <dcterms:modified xsi:type="dcterms:W3CDTF">2025-11-17T16:11:00Z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0x01010031D04258F4AD324D890538A54AC138CA</vt:lpwstr>
  </property>
</Properties>
</file>